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14B4D" w14:textId="77777777" w:rsidR="00375F48" w:rsidRDefault="00375F48" w:rsidP="00375F48">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rPr>
        <w:t> </w:t>
      </w:r>
    </w:p>
    <w:p w14:paraId="5F029852" w14:textId="77777777" w:rsidR="00375F48" w:rsidRDefault="00375F48" w:rsidP="00375F48">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lang w:val="en"/>
        </w:rPr>
        <w:t>[</w:t>
      </w:r>
      <w:r>
        <w:rPr>
          <w:rStyle w:val="normaltextrun"/>
          <w:rFonts w:ascii="Calibri" w:eastAsiaTheme="majorEastAsia" w:hAnsi="Calibri" w:cs="Calibri"/>
          <w:i/>
          <w:iCs/>
          <w:lang w:val="en"/>
        </w:rPr>
        <w:t>Water System Name, Water System Number]</w:t>
      </w:r>
      <w:r>
        <w:rPr>
          <w:rStyle w:val="eop"/>
          <w:rFonts w:ascii="Calibri" w:eastAsiaTheme="majorEastAsia" w:hAnsi="Calibri" w:cs="Calibri"/>
        </w:rPr>
        <w:t> </w:t>
      </w:r>
    </w:p>
    <w:p w14:paraId="019A6958" w14:textId="77777777" w:rsidR="00375F48" w:rsidRDefault="00375F48" w:rsidP="00375F48">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i/>
          <w:iCs/>
          <w:lang w:val="en"/>
        </w:rPr>
        <w:t>[Date of Distribution of Flyer]</w:t>
      </w:r>
      <w:r>
        <w:rPr>
          <w:rStyle w:val="eop"/>
          <w:rFonts w:ascii="Calibri" w:eastAsiaTheme="majorEastAsia" w:hAnsi="Calibri" w:cs="Calibri"/>
        </w:rPr>
        <w:t> </w:t>
      </w:r>
    </w:p>
    <w:p w14:paraId="1BC8097F" w14:textId="77777777" w:rsidR="00375F48" w:rsidRDefault="00375F48" w:rsidP="00375F48">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rPr>
        <w:t> </w:t>
      </w:r>
    </w:p>
    <w:p w14:paraId="64210D46" w14:textId="77777777" w:rsidR="00375F48" w:rsidRPr="00375F48" w:rsidRDefault="00375F48" w:rsidP="00375F48">
      <w:pPr>
        <w:pStyle w:val="paragraph"/>
        <w:spacing w:before="0" w:beforeAutospacing="0" w:after="0" w:afterAutospacing="0"/>
        <w:jc w:val="both"/>
        <w:textAlignment w:val="baseline"/>
        <w:rPr>
          <w:rFonts w:ascii="Segoe UI" w:hAnsi="Segoe UI" w:cs="Segoe UI"/>
          <w:b/>
          <w:bCs/>
          <w:color w:val="3C56A3"/>
          <w:sz w:val="18"/>
          <w:szCs w:val="18"/>
        </w:rPr>
      </w:pPr>
      <w:r w:rsidRPr="00375F48">
        <w:rPr>
          <w:rStyle w:val="normaltextrun"/>
          <w:rFonts w:ascii="Calibri" w:eastAsiaTheme="majorEastAsia" w:hAnsi="Calibri" w:cs="Calibri"/>
          <w:b/>
          <w:bCs/>
          <w:color w:val="3C56A3"/>
          <w:lang w:val="en"/>
        </w:rPr>
        <w:t>Subject: Customer survey to determine service line pipe materials</w:t>
      </w:r>
      <w:r w:rsidRPr="00375F48">
        <w:rPr>
          <w:rStyle w:val="eop"/>
          <w:rFonts w:ascii="Calibri" w:eastAsiaTheme="majorEastAsia" w:hAnsi="Calibri" w:cs="Calibri"/>
          <w:b/>
          <w:bCs/>
          <w:color w:val="3C56A3"/>
        </w:rPr>
        <w:t> </w:t>
      </w:r>
    </w:p>
    <w:p w14:paraId="63072E5A" w14:textId="77777777" w:rsidR="00375F48" w:rsidRDefault="00375F48" w:rsidP="00375F48">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rPr>
        <w:t> </w:t>
      </w:r>
    </w:p>
    <w:p w14:paraId="258A14DA" w14:textId="77777777" w:rsidR="00375F48" w:rsidRDefault="00375F48" w:rsidP="00375F48">
      <w:pPr>
        <w:pStyle w:val="paragraph"/>
        <w:spacing w:before="0" w:beforeAutospacing="0" w:after="0" w:afterAutospacing="0"/>
        <w:jc w:val="both"/>
        <w:textAlignment w:val="baseline"/>
        <w:rPr>
          <w:rStyle w:val="eop"/>
          <w:rFonts w:ascii="Calibri" w:eastAsiaTheme="majorEastAsia" w:hAnsi="Calibri" w:cs="Calibri"/>
        </w:rPr>
      </w:pPr>
      <w:r>
        <w:rPr>
          <w:rStyle w:val="normaltextrun"/>
          <w:rFonts w:ascii="Calibri" w:eastAsiaTheme="majorEastAsia" w:hAnsi="Calibri" w:cs="Calibri"/>
          <w:lang w:val="en"/>
        </w:rPr>
        <w:t>Dear Valued Customer,</w:t>
      </w:r>
      <w:r>
        <w:rPr>
          <w:rStyle w:val="eop"/>
          <w:rFonts w:ascii="Calibri" w:eastAsiaTheme="majorEastAsia" w:hAnsi="Calibri" w:cs="Calibri"/>
        </w:rPr>
        <w:t> </w:t>
      </w:r>
    </w:p>
    <w:p w14:paraId="3D4EC716" w14:textId="77777777" w:rsidR="00375F48" w:rsidRDefault="00375F48" w:rsidP="00375F48">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rPr>
        <w:t> </w:t>
      </w:r>
    </w:p>
    <w:p w14:paraId="1238734F" w14:textId="77777777" w:rsidR="00375F48" w:rsidRDefault="00375F48" w:rsidP="00375F48">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lang w:val="en"/>
        </w:rPr>
        <w:t>Your public water system is committed to protecting your health when it comes to the harmful health effects lead pipes can have on you and your family. To reduce your risk of lead exposure, drinking water system providers are now required by law to determine the material of all service line pipes leading up to any residence, commercial business, or other property. Since those pipes run on private property, we are requesting your help in determining what material your outdoor pipes are made of by filling out our survey. The material inventory we are creating does not involve any indoor pipes, only the pipework outside the home or premises.</w:t>
      </w:r>
      <w:r>
        <w:rPr>
          <w:rStyle w:val="eop"/>
          <w:rFonts w:ascii="Calibri" w:eastAsiaTheme="majorEastAsia" w:hAnsi="Calibri" w:cs="Calibri"/>
        </w:rPr>
        <w:t> </w:t>
      </w:r>
    </w:p>
    <w:p w14:paraId="1AAC48C9" w14:textId="77777777" w:rsidR="00375F48" w:rsidRDefault="00375F48" w:rsidP="00375F48">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color w:val="000000"/>
        </w:rPr>
        <w:t> </w:t>
      </w:r>
    </w:p>
    <w:p w14:paraId="5E710B81" w14:textId="77777777" w:rsidR="00375F48" w:rsidRDefault="00375F48" w:rsidP="00375F48">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lang w:val="en"/>
        </w:rPr>
        <w:t>The drinking water pipes leading up to your home or business can be made of a variety of materials: copper, PVC plastic, galvanized metal, or lead. If your property’s pipe is made from lead or galvanized metal that may have been exposed to lead, there is risk of lead corroding into your drinking water. Therefore, identifying the material of your pipes is vital in determining if you are exposed to lead in your drinking water. If your property does have lead pipes or galvanized pipes that were once exposed to lead, then it is recommended that they are replaced following regulatory guidance to reduce lead exposure in your drinking water. </w:t>
      </w:r>
      <w:r>
        <w:rPr>
          <w:rStyle w:val="eop"/>
          <w:rFonts w:ascii="Calibri" w:eastAsiaTheme="majorEastAsia" w:hAnsi="Calibri" w:cs="Calibri"/>
        </w:rPr>
        <w:t> </w:t>
      </w:r>
    </w:p>
    <w:p w14:paraId="31D32E74" w14:textId="77777777" w:rsidR="00375F48" w:rsidRDefault="00375F48" w:rsidP="00375F48">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rPr>
        <w:t> </w:t>
      </w:r>
    </w:p>
    <w:p w14:paraId="0DA9E2C6" w14:textId="39CEE501" w:rsidR="00375F48" w:rsidRPr="00375F48" w:rsidRDefault="00375F48" w:rsidP="00375F48">
      <w:pPr>
        <w:spacing w:after="0"/>
        <w:rPr>
          <w:rFonts w:ascii="Segoe UI" w:hAnsi="Segoe UI" w:cs="Segoe UI"/>
          <w:color w:val="3C56A3"/>
          <w:sz w:val="18"/>
          <w:szCs w:val="18"/>
        </w:rPr>
      </w:pPr>
      <w:r w:rsidRPr="00375F48">
        <w:rPr>
          <w:b/>
          <w:bCs/>
          <w:color w:val="3C56A3"/>
        </w:rPr>
        <w:t>Customer Survey</w:t>
      </w:r>
    </w:p>
    <w:p w14:paraId="496D761C" w14:textId="77777777" w:rsidR="00375F48" w:rsidRPr="00375F48" w:rsidRDefault="00375F48" w:rsidP="00375F48">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lang w:val="en"/>
        </w:rPr>
        <w:t xml:space="preserve">Please help us determine your service line material by completing the enclosed </w:t>
      </w:r>
      <w:r w:rsidRPr="00375F48">
        <w:rPr>
          <w:rStyle w:val="normaltextrun"/>
          <w:rFonts w:ascii="Calibri" w:eastAsiaTheme="majorEastAsia" w:hAnsi="Calibri" w:cs="Calibri"/>
          <w:lang w:val="en"/>
        </w:rPr>
        <w:t xml:space="preserve">survey and required photo documentation. If you need help completing the survey, please email </w:t>
      </w:r>
      <w:r w:rsidRPr="00375F48">
        <w:rPr>
          <w:rStyle w:val="normaltextrun"/>
          <w:rFonts w:ascii="Calibri" w:eastAsiaTheme="majorEastAsia" w:hAnsi="Calibri" w:cs="Calibri"/>
          <w:b/>
          <w:bCs/>
          <w:i/>
          <w:iCs/>
          <w:lang w:val="en"/>
        </w:rPr>
        <w:t>[email address]</w:t>
      </w:r>
      <w:r w:rsidRPr="00375F48">
        <w:rPr>
          <w:rStyle w:val="normaltextrun"/>
          <w:rFonts w:ascii="Calibri" w:eastAsiaTheme="majorEastAsia" w:hAnsi="Calibri" w:cs="Calibri"/>
          <w:i/>
          <w:iCs/>
          <w:lang w:val="en"/>
        </w:rPr>
        <w:t>,</w:t>
      </w:r>
      <w:r w:rsidRPr="00375F48">
        <w:rPr>
          <w:rStyle w:val="normaltextrun"/>
          <w:rFonts w:ascii="Calibri" w:eastAsiaTheme="majorEastAsia" w:hAnsi="Calibri" w:cs="Calibri"/>
          <w:lang w:val="en"/>
        </w:rPr>
        <w:t xml:space="preserve"> call us at</w:t>
      </w:r>
      <w:r w:rsidRPr="00375F48">
        <w:rPr>
          <w:rStyle w:val="normaltextrun"/>
          <w:rFonts w:ascii="Calibri" w:eastAsiaTheme="majorEastAsia" w:hAnsi="Calibri" w:cs="Calibri"/>
          <w:i/>
          <w:iCs/>
          <w:lang w:val="en"/>
        </w:rPr>
        <w:t xml:space="preserve"> </w:t>
      </w:r>
      <w:r w:rsidRPr="00375F48">
        <w:rPr>
          <w:rStyle w:val="normaltextrun"/>
          <w:rFonts w:ascii="Calibri" w:eastAsiaTheme="majorEastAsia" w:hAnsi="Calibri" w:cs="Calibri"/>
          <w:b/>
          <w:bCs/>
          <w:i/>
          <w:iCs/>
          <w:lang w:val="en"/>
        </w:rPr>
        <w:t>[number]</w:t>
      </w:r>
      <w:r w:rsidRPr="00375F48">
        <w:rPr>
          <w:rStyle w:val="normaltextrun"/>
          <w:rFonts w:ascii="Calibri" w:eastAsiaTheme="majorEastAsia" w:hAnsi="Calibri" w:cs="Calibri"/>
          <w:lang w:val="en"/>
        </w:rPr>
        <w:t xml:space="preserve">, or visit </w:t>
      </w:r>
      <w:r w:rsidRPr="00375F48">
        <w:rPr>
          <w:rStyle w:val="normaltextrun"/>
          <w:rFonts w:ascii="Calibri" w:eastAsiaTheme="majorEastAsia" w:hAnsi="Calibri" w:cs="Calibri"/>
          <w:b/>
          <w:bCs/>
          <w:i/>
          <w:iCs/>
          <w:lang w:val="en"/>
        </w:rPr>
        <w:t>[website link]</w:t>
      </w:r>
      <w:r w:rsidRPr="00375F48">
        <w:rPr>
          <w:rStyle w:val="normaltextrun"/>
          <w:rFonts w:ascii="Calibri" w:eastAsiaTheme="majorEastAsia" w:hAnsi="Calibri" w:cs="Calibri"/>
          <w:lang w:val="en"/>
        </w:rPr>
        <w:t xml:space="preserve"> to gain additional information.</w:t>
      </w:r>
      <w:r w:rsidRPr="00375F48">
        <w:rPr>
          <w:rStyle w:val="eop"/>
          <w:rFonts w:ascii="Calibri" w:eastAsiaTheme="majorEastAsia" w:hAnsi="Calibri" w:cs="Calibri"/>
        </w:rPr>
        <w:t> </w:t>
      </w:r>
    </w:p>
    <w:p w14:paraId="0758E226" w14:textId="77777777" w:rsidR="00375F48" w:rsidRPr="00375F48" w:rsidRDefault="00375F48" w:rsidP="00375F48">
      <w:pPr>
        <w:pStyle w:val="paragraph"/>
        <w:spacing w:before="0" w:beforeAutospacing="0" w:after="0" w:afterAutospacing="0"/>
        <w:jc w:val="both"/>
        <w:textAlignment w:val="baseline"/>
        <w:rPr>
          <w:rFonts w:ascii="Segoe UI" w:hAnsi="Segoe UI" w:cs="Segoe UI"/>
          <w:sz w:val="18"/>
          <w:szCs w:val="18"/>
        </w:rPr>
      </w:pPr>
      <w:r w:rsidRPr="00375F48">
        <w:rPr>
          <w:rStyle w:val="eop"/>
          <w:rFonts w:ascii="Calibri" w:eastAsiaTheme="majorEastAsia" w:hAnsi="Calibri" w:cs="Calibri"/>
        </w:rPr>
        <w:t> </w:t>
      </w:r>
    </w:p>
    <w:p w14:paraId="77E87456" w14:textId="77777777" w:rsidR="00375F48" w:rsidRPr="00375F48" w:rsidRDefault="00375F48" w:rsidP="00375F48">
      <w:pPr>
        <w:pStyle w:val="paragraph"/>
        <w:spacing w:before="0" w:beforeAutospacing="0" w:after="0" w:afterAutospacing="0"/>
        <w:jc w:val="both"/>
        <w:textAlignment w:val="baseline"/>
        <w:rPr>
          <w:rFonts w:ascii="Segoe UI" w:hAnsi="Segoe UI" w:cs="Segoe UI"/>
          <w:sz w:val="18"/>
          <w:szCs w:val="18"/>
        </w:rPr>
      </w:pPr>
      <w:r w:rsidRPr="00375F48">
        <w:rPr>
          <w:rStyle w:val="normaltextrun"/>
          <w:rFonts w:ascii="Calibri" w:eastAsiaTheme="majorEastAsia" w:hAnsi="Calibri" w:cs="Calibri"/>
          <w:lang w:val="en"/>
        </w:rPr>
        <w:t xml:space="preserve">Please return the completed survey with accompanying photos as soon as possible via email to </w:t>
      </w:r>
      <w:r w:rsidRPr="00375F48">
        <w:rPr>
          <w:rStyle w:val="normaltextrun"/>
          <w:rFonts w:ascii="Calibri" w:eastAsiaTheme="majorEastAsia" w:hAnsi="Calibri" w:cs="Calibri"/>
          <w:b/>
          <w:bCs/>
          <w:i/>
          <w:iCs/>
          <w:lang w:val="en"/>
        </w:rPr>
        <w:t xml:space="preserve">[email address] </w:t>
      </w:r>
      <w:r w:rsidRPr="00375F48">
        <w:rPr>
          <w:rStyle w:val="normaltextrun"/>
          <w:rFonts w:ascii="Calibri" w:eastAsiaTheme="majorEastAsia" w:hAnsi="Calibri" w:cs="Calibri"/>
          <w:lang w:val="en"/>
        </w:rPr>
        <w:t xml:space="preserve">or in person at </w:t>
      </w:r>
      <w:r w:rsidRPr="00375F48">
        <w:rPr>
          <w:rStyle w:val="normaltextrun"/>
          <w:rFonts w:ascii="Calibri" w:eastAsiaTheme="majorEastAsia" w:hAnsi="Calibri" w:cs="Calibri"/>
          <w:b/>
          <w:bCs/>
          <w:i/>
          <w:iCs/>
          <w:lang w:val="en"/>
        </w:rPr>
        <w:t>[address]</w:t>
      </w:r>
      <w:r w:rsidRPr="00375F48">
        <w:rPr>
          <w:rStyle w:val="normaltextrun"/>
          <w:rFonts w:ascii="Calibri" w:eastAsiaTheme="majorEastAsia" w:hAnsi="Calibri" w:cs="Calibri"/>
          <w:b/>
          <w:bCs/>
          <w:lang w:val="en"/>
        </w:rPr>
        <w:t xml:space="preserve"> </w:t>
      </w:r>
      <w:r w:rsidRPr="00375F48">
        <w:rPr>
          <w:rStyle w:val="normaltextrun"/>
          <w:rFonts w:ascii="Calibri" w:eastAsiaTheme="majorEastAsia" w:hAnsi="Calibri" w:cs="Calibri"/>
          <w:lang w:val="en"/>
        </w:rPr>
        <w:t xml:space="preserve">during </w:t>
      </w:r>
      <w:r w:rsidRPr="00375F48">
        <w:rPr>
          <w:rStyle w:val="normaltextrun"/>
          <w:rFonts w:ascii="Calibri" w:eastAsiaTheme="majorEastAsia" w:hAnsi="Calibri" w:cs="Calibri"/>
          <w:b/>
          <w:bCs/>
          <w:i/>
          <w:iCs/>
          <w:lang w:val="en"/>
        </w:rPr>
        <w:t>[hours available]</w:t>
      </w:r>
      <w:r w:rsidRPr="00375F48">
        <w:rPr>
          <w:rStyle w:val="eop"/>
          <w:rFonts w:ascii="Calibri" w:eastAsiaTheme="majorEastAsia" w:hAnsi="Calibri" w:cs="Calibri"/>
        </w:rPr>
        <w:t> </w:t>
      </w:r>
    </w:p>
    <w:p w14:paraId="2BC411B6" w14:textId="77777777" w:rsidR="00375F48" w:rsidRPr="00375F48" w:rsidRDefault="00375F48" w:rsidP="00375F48">
      <w:pPr>
        <w:pStyle w:val="paragraph"/>
        <w:spacing w:before="0" w:beforeAutospacing="0" w:after="0" w:afterAutospacing="0"/>
        <w:jc w:val="both"/>
        <w:textAlignment w:val="baseline"/>
        <w:rPr>
          <w:rFonts w:ascii="Segoe UI" w:hAnsi="Segoe UI" w:cs="Segoe UI"/>
          <w:color w:val="3C56A3"/>
          <w:sz w:val="18"/>
          <w:szCs w:val="18"/>
        </w:rPr>
      </w:pPr>
      <w:r w:rsidRPr="00375F48">
        <w:rPr>
          <w:rStyle w:val="eop"/>
          <w:rFonts w:ascii="Calibri" w:eastAsiaTheme="majorEastAsia" w:hAnsi="Calibri" w:cs="Calibri"/>
          <w:color w:val="3C56A3"/>
        </w:rPr>
        <w:t> </w:t>
      </w:r>
    </w:p>
    <w:p w14:paraId="5930F67E" w14:textId="0B115EF9" w:rsidR="00375F48" w:rsidRDefault="00375F48" w:rsidP="00375F48">
      <w:pPr>
        <w:spacing w:after="0"/>
        <w:rPr>
          <w:rFonts w:ascii="Segoe UI" w:hAnsi="Segoe UI" w:cs="Segoe UI"/>
          <w:sz w:val="18"/>
          <w:szCs w:val="18"/>
        </w:rPr>
      </w:pPr>
      <w:r>
        <w:rPr>
          <w:b/>
          <w:bCs/>
          <w:color w:val="3C56A3"/>
        </w:rPr>
        <w:t>Additional Information</w:t>
      </w:r>
    </w:p>
    <w:p w14:paraId="37FA3A67" w14:textId="77777777" w:rsidR="00375F48" w:rsidRDefault="00375F48" w:rsidP="00375F48">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lang w:val="en"/>
        </w:rPr>
        <w:t>Please see the attached Environmental Protection Agency (EPA) guide to reducing lead exposure.</w:t>
      </w:r>
      <w:r>
        <w:rPr>
          <w:rStyle w:val="eop"/>
          <w:rFonts w:ascii="Calibri" w:eastAsiaTheme="majorEastAsia" w:hAnsi="Calibri" w:cs="Calibri"/>
        </w:rPr>
        <w:t> </w:t>
      </w:r>
    </w:p>
    <w:p w14:paraId="159F5C9C" w14:textId="77777777" w:rsidR="00375F48" w:rsidRDefault="00375F48" w:rsidP="00375F48">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lang w:val="en"/>
        </w:rPr>
        <w:t> </w:t>
      </w:r>
      <w:r>
        <w:rPr>
          <w:rStyle w:val="eop"/>
          <w:rFonts w:ascii="Calibri" w:eastAsiaTheme="majorEastAsia" w:hAnsi="Calibri" w:cs="Calibri"/>
        </w:rPr>
        <w:t> </w:t>
      </w:r>
    </w:p>
    <w:p w14:paraId="1DB08253" w14:textId="77777777" w:rsidR="00375F48" w:rsidRDefault="00375F48" w:rsidP="00375F48">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lang w:val="en"/>
        </w:rPr>
        <w:t>Please visit the following websites:</w:t>
      </w:r>
      <w:r>
        <w:rPr>
          <w:rStyle w:val="eop"/>
          <w:rFonts w:ascii="Calibri" w:eastAsiaTheme="majorEastAsia" w:hAnsi="Calibri" w:cs="Calibri"/>
        </w:rPr>
        <w:t> </w:t>
      </w:r>
    </w:p>
    <w:p w14:paraId="17845FBB" w14:textId="77777777" w:rsidR="00375F48" w:rsidRDefault="00375F48" w:rsidP="00375F48">
      <w:pPr>
        <w:pStyle w:val="paragraph"/>
        <w:numPr>
          <w:ilvl w:val="0"/>
          <w:numId w:val="2"/>
        </w:numPr>
        <w:spacing w:before="0" w:beforeAutospacing="0" w:after="0" w:afterAutospacing="0"/>
        <w:textAlignment w:val="baseline"/>
        <w:rPr>
          <w:rFonts w:ascii="Calibri" w:hAnsi="Calibri" w:cs="Calibri"/>
        </w:rPr>
      </w:pPr>
      <w:r>
        <w:rPr>
          <w:rStyle w:val="normaltextrun"/>
          <w:rFonts w:ascii="Calibri" w:eastAsiaTheme="majorEastAsia" w:hAnsi="Calibri" w:cs="Calibri"/>
          <w:lang w:val="en"/>
        </w:rPr>
        <w:t xml:space="preserve">New Mexico Environmental Department, Drinking Water Bureau: </w:t>
      </w:r>
      <w:hyperlink r:id="rId7" w:tgtFrame="_blank" w:history="1">
        <w:r>
          <w:rPr>
            <w:rStyle w:val="normaltextrun"/>
            <w:rFonts w:ascii="Calibri" w:eastAsiaTheme="majorEastAsia" w:hAnsi="Calibri" w:cs="Calibri"/>
            <w:color w:val="0000FF"/>
            <w:u w:val="single"/>
            <w:lang w:val="en"/>
          </w:rPr>
          <w:t>https://www.env.nm.gov/drinking_water/lead-and-copper-program/</w:t>
        </w:r>
      </w:hyperlink>
      <w:r>
        <w:rPr>
          <w:rStyle w:val="normaltextrun"/>
          <w:rFonts w:ascii="Calibri" w:eastAsiaTheme="majorEastAsia" w:hAnsi="Calibri" w:cs="Calibri"/>
          <w:lang w:val="en"/>
        </w:rPr>
        <w:t> </w:t>
      </w:r>
      <w:r>
        <w:rPr>
          <w:rStyle w:val="eop"/>
          <w:rFonts w:ascii="Calibri" w:eastAsiaTheme="majorEastAsia" w:hAnsi="Calibri" w:cs="Calibri"/>
        </w:rPr>
        <w:t> </w:t>
      </w:r>
    </w:p>
    <w:p w14:paraId="4C59378A" w14:textId="77777777" w:rsidR="00375F48" w:rsidRDefault="00375F48" w:rsidP="00375F48">
      <w:pPr>
        <w:pStyle w:val="paragraph"/>
        <w:numPr>
          <w:ilvl w:val="0"/>
          <w:numId w:val="2"/>
        </w:numPr>
        <w:spacing w:before="0" w:beforeAutospacing="0" w:after="0" w:afterAutospacing="0"/>
        <w:jc w:val="both"/>
        <w:textAlignment w:val="baseline"/>
        <w:rPr>
          <w:rFonts w:ascii="Calibri" w:hAnsi="Calibri" w:cs="Calibri"/>
        </w:rPr>
      </w:pPr>
      <w:r>
        <w:rPr>
          <w:rStyle w:val="normaltextrun"/>
          <w:rFonts w:ascii="Calibri" w:eastAsiaTheme="majorEastAsia" w:hAnsi="Calibri" w:cs="Calibri"/>
          <w:lang w:val="en"/>
        </w:rPr>
        <w:t xml:space="preserve">Environmental Protection Agency: </w:t>
      </w:r>
      <w:hyperlink r:id="rId8" w:tgtFrame="_blank" w:history="1">
        <w:r>
          <w:rPr>
            <w:rStyle w:val="normaltextrun"/>
            <w:rFonts w:ascii="Calibri" w:eastAsiaTheme="majorEastAsia" w:hAnsi="Calibri" w:cs="Calibri"/>
            <w:color w:val="0000FF"/>
            <w:u w:val="single"/>
            <w:lang w:val="en"/>
          </w:rPr>
          <w:t>https://www.epa.gov/lead</w:t>
        </w:r>
      </w:hyperlink>
      <w:r>
        <w:rPr>
          <w:rStyle w:val="normaltextrun"/>
          <w:rFonts w:ascii="Calibri" w:eastAsiaTheme="majorEastAsia" w:hAnsi="Calibri" w:cs="Calibri"/>
          <w:lang w:val="en"/>
        </w:rPr>
        <w:t> </w:t>
      </w:r>
      <w:r>
        <w:rPr>
          <w:rStyle w:val="eop"/>
          <w:rFonts w:ascii="Calibri" w:eastAsiaTheme="majorEastAsia" w:hAnsi="Calibri" w:cs="Calibri"/>
        </w:rPr>
        <w:t> </w:t>
      </w:r>
    </w:p>
    <w:p w14:paraId="15B4823A" w14:textId="52B641FF" w:rsidR="00375F48" w:rsidRDefault="00375F48" w:rsidP="00375F48">
      <w:pPr>
        <w:pStyle w:val="paragraph"/>
        <w:spacing w:before="0" w:beforeAutospacing="0" w:after="0" w:afterAutospacing="0"/>
        <w:ind w:firstLine="53"/>
        <w:jc w:val="both"/>
        <w:textAlignment w:val="baseline"/>
        <w:rPr>
          <w:rFonts w:ascii="Segoe UI" w:hAnsi="Segoe UI" w:cs="Segoe UI"/>
          <w:sz w:val="18"/>
          <w:szCs w:val="18"/>
        </w:rPr>
      </w:pPr>
    </w:p>
    <w:p w14:paraId="48F49D6C" w14:textId="77777777" w:rsidR="00375F48" w:rsidRDefault="00375F48" w:rsidP="00375F48">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lang w:val="en"/>
        </w:rPr>
        <w:t>We appreciate your assistance in this process!</w:t>
      </w:r>
      <w:r>
        <w:rPr>
          <w:rStyle w:val="normaltextrun"/>
          <w:rFonts w:ascii="Calibri" w:eastAsiaTheme="majorEastAsia" w:hAnsi="Calibri" w:cs="Calibri"/>
          <w:b/>
          <w:bCs/>
          <w:lang w:val="en"/>
        </w:rPr>
        <w:t>  </w:t>
      </w:r>
      <w:r>
        <w:rPr>
          <w:rStyle w:val="eop"/>
          <w:rFonts w:ascii="Calibri" w:eastAsiaTheme="majorEastAsia" w:hAnsi="Calibri" w:cs="Calibri"/>
        </w:rPr>
        <w:t> </w:t>
      </w:r>
    </w:p>
    <w:p w14:paraId="3F394F33" w14:textId="77777777" w:rsidR="00CA125C" w:rsidRDefault="00CA125C"/>
    <w:sectPr w:rsidR="00CA125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F04D6" w14:textId="77777777" w:rsidR="00EE6DE9" w:rsidRDefault="00EE6DE9" w:rsidP="00375F48">
      <w:pPr>
        <w:spacing w:after="0" w:line="240" w:lineRule="auto"/>
      </w:pPr>
      <w:r>
        <w:separator/>
      </w:r>
    </w:p>
  </w:endnote>
  <w:endnote w:type="continuationSeparator" w:id="0">
    <w:p w14:paraId="0D87485C" w14:textId="77777777" w:rsidR="00EE6DE9" w:rsidRDefault="00EE6DE9" w:rsidP="00375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90DD8" w14:textId="77777777" w:rsidR="00EE6DE9" w:rsidRDefault="00EE6DE9" w:rsidP="00375F48">
      <w:pPr>
        <w:spacing w:after="0" w:line="240" w:lineRule="auto"/>
      </w:pPr>
      <w:r>
        <w:separator/>
      </w:r>
    </w:p>
  </w:footnote>
  <w:footnote w:type="continuationSeparator" w:id="0">
    <w:p w14:paraId="40C94D2B" w14:textId="77777777" w:rsidR="00EE6DE9" w:rsidRDefault="00EE6DE9" w:rsidP="00375F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BC1E0" w14:textId="77777777" w:rsidR="00375F48" w:rsidRDefault="00375F48" w:rsidP="00375F48">
    <w:pPr>
      <w:pStyle w:val="paragraph"/>
      <w:spacing w:before="0" w:beforeAutospacing="0" w:after="0" w:afterAutospacing="0"/>
      <w:jc w:val="both"/>
      <w:textAlignment w:val="baseline"/>
      <w:rPr>
        <w:rFonts w:ascii="Segoe UI" w:hAnsi="Segoe UI" w:cs="Segoe UI"/>
        <w:sz w:val="18"/>
        <w:szCs w:val="18"/>
      </w:rPr>
    </w:pPr>
    <w:r>
      <w:rPr>
        <w:rStyle w:val="findhit"/>
        <w:rFonts w:ascii="Calibri" w:eastAsiaTheme="majorEastAsia" w:hAnsi="Calibri" w:cs="Calibri"/>
        <w:lang w:val="en"/>
      </w:rPr>
      <w:t>Attachment #1</w:t>
    </w:r>
    <w:r>
      <w:rPr>
        <w:rStyle w:val="eop"/>
        <w:rFonts w:ascii="Calibri" w:eastAsiaTheme="majorEastAsia" w:hAnsi="Calibri" w:cs="Calibri"/>
      </w:rPr>
      <w:t> </w:t>
    </w:r>
  </w:p>
  <w:p w14:paraId="7F17A876" w14:textId="77777777" w:rsidR="00375F48" w:rsidRPr="00375F48" w:rsidRDefault="00375F48" w:rsidP="00375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87C93"/>
    <w:multiLevelType w:val="multilevel"/>
    <w:tmpl w:val="B388E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3E250C"/>
    <w:multiLevelType w:val="hybridMultilevel"/>
    <w:tmpl w:val="FB184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1775978">
    <w:abstractNumId w:val="0"/>
  </w:num>
  <w:num w:numId="2" w16cid:durableId="228078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F48"/>
    <w:rsid w:val="000A26C1"/>
    <w:rsid w:val="001C43D2"/>
    <w:rsid w:val="00311D08"/>
    <w:rsid w:val="00375F48"/>
    <w:rsid w:val="00AC3344"/>
    <w:rsid w:val="00CA125C"/>
    <w:rsid w:val="00D129B4"/>
    <w:rsid w:val="00EE6D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EC155"/>
  <w15:chartTrackingRefBased/>
  <w15:docId w15:val="{E06B2448-7837-4B85-9BCE-098D3EB4F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5F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5F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5F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5F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5F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5F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F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F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F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F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5F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5F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5F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5F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5F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F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F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F48"/>
    <w:rPr>
      <w:rFonts w:eastAsiaTheme="majorEastAsia" w:cstheme="majorBidi"/>
      <w:color w:val="272727" w:themeColor="text1" w:themeTint="D8"/>
    </w:rPr>
  </w:style>
  <w:style w:type="paragraph" w:styleId="Title">
    <w:name w:val="Title"/>
    <w:basedOn w:val="Normal"/>
    <w:next w:val="Normal"/>
    <w:link w:val="TitleChar"/>
    <w:uiPriority w:val="10"/>
    <w:qFormat/>
    <w:rsid w:val="00375F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F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F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F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F48"/>
    <w:pPr>
      <w:spacing w:before="160"/>
      <w:jc w:val="center"/>
    </w:pPr>
    <w:rPr>
      <w:i/>
      <w:iCs/>
      <w:color w:val="404040" w:themeColor="text1" w:themeTint="BF"/>
    </w:rPr>
  </w:style>
  <w:style w:type="character" w:customStyle="1" w:styleId="QuoteChar">
    <w:name w:val="Quote Char"/>
    <w:basedOn w:val="DefaultParagraphFont"/>
    <w:link w:val="Quote"/>
    <w:uiPriority w:val="29"/>
    <w:rsid w:val="00375F48"/>
    <w:rPr>
      <w:i/>
      <w:iCs/>
      <w:color w:val="404040" w:themeColor="text1" w:themeTint="BF"/>
    </w:rPr>
  </w:style>
  <w:style w:type="paragraph" w:styleId="ListParagraph">
    <w:name w:val="List Paragraph"/>
    <w:basedOn w:val="Normal"/>
    <w:uiPriority w:val="34"/>
    <w:qFormat/>
    <w:rsid w:val="00375F48"/>
    <w:pPr>
      <w:ind w:left="720"/>
      <w:contextualSpacing/>
    </w:pPr>
  </w:style>
  <w:style w:type="character" w:styleId="IntenseEmphasis">
    <w:name w:val="Intense Emphasis"/>
    <w:basedOn w:val="DefaultParagraphFont"/>
    <w:uiPriority w:val="21"/>
    <w:qFormat/>
    <w:rsid w:val="00375F48"/>
    <w:rPr>
      <w:i/>
      <w:iCs/>
      <w:color w:val="0F4761" w:themeColor="accent1" w:themeShade="BF"/>
    </w:rPr>
  </w:style>
  <w:style w:type="paragraph" w:styleId="IntenseQuote">
    <w:name w:val="Intense Quote"/>
    <w:basedOn w:val="Normal"/>
    <w:next w:val="Normal"/>
    <w:link w:val="IntenseQuoteChar"/>
    <w:uiPriority w:val="30"/>
    <w:qFormat/>
    <w:rsid w:val="00375F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5F48"/>
    <w:rPr>
      <w:i/>
      <w:iCs/>
      <w:color w:val="0F4761" w:themeColor="accent1" w:themeShade="BF"/>
    </w:rPr>
  </w:style>
  <w:style w:type="character" w:styleId="IntenseReference">
    <w:name w:val="Intense Reference"/>
    <w:basedOn w:val="DefaultParagraphFont"/>
    <w:uiPriority w:val="32"/>
    <w:qFormat/>
    <w:rsid w:val="00375F48"/>
    <w:rPr>
      <w:b/>
      <w:bCs/>
      <w:smallCaps/>
      <w:color w:val="0F4761" w:themeColor="accent1" w:themeShade="BF"/>
      <w:spacing w:val="5"/>
    </w:rPr>
  </w:style>
  <w:style w:type="paragraph" w:customStyle="1" w:styleId="paragraph">
    <w:name w:val="paragraph"/>
    <w:basedOn w:val="Normal"/>
    <w:rsid w:val="00375F4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indhit">
    <w:name w:val="findhit"/>
    <w:basedOn w:val="DefaultParagraphFont"/>
    <w:rsid w:val="00375F48"/>
  </w:style>
  <w:style w:type="character" w:customStyle="1" w:styleId="eop">
    <w:name w:val="eop"/>
    <w:basedOn w:val="DefaultParagraphFont"/>
    <w:rsid w:val="00375F48"/>
  </w:style>
  <w:style w:type="character" w:customStyle="1" w:styleId="normaltextrun">
    <w:name w:val="normaltextrun"/>
    <w:basedOn w:val="DefaultParagraphFont"/>
    <w:uiPriority w:val="1"/>
    <w:rsid w:val="00375F48"/>
  </w:style>
  <w:style w:type="paragraph" w:styleId="Header">
    <w:name w:val="header"/>
    <w:basedOn w:val="Normal"/>
    <w:link w:val="HeaderChar"/>
    <w:uiPriority w:val="99"/>
    <w:unhideWhenUsed/>
    <w:rsid w:val="00375F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F48"/>
  </w:style>
  <w:style w:type="paragraph" w:styleId="Footer">
    <w:name w:val="footer"/>
    <w:basedOn w:val="Normal"/>
    <w:link w:val="FooterChar"/>
    <w:uiPriority w:val="99"/>
    <w:unhideWhenUsed/>
    <w:rsid w:val="00375F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7395694">
      <w:bodyDiv w:val="1"/>
      <w:marLeft w:val="0"/>
      <w:marRight w:val="0"/>
      <w:marTop w:val="0"/>
      <w:marBottom w:val="0"/>
      <w:divBdr>
        <w:top w:val="none" w:sz="0" w:space="0" w:color="auto"/>
        <w:left w:val="none" w:sz="0" w:space="0" w:color="auto"/>
        <w:bottom w:val="none" w:sz="0" w:space="0" w:color="auto"/>
        <w:right w:val="none" w:sz="0" w:space="0" w:color="auto"/>
      </w:divBdr>
      <w:divsChild>
        <w:div w:id="822506168">
          <w:marLeft w:val="0"/>
          <w:marRight w:val="0"/>
          <w:marTop w:val="0"/>
          <w:marBottom w:val="0"/>
          <w:divBdr>
            <w:top w:val="none" w:sz="0" w:space="0" w:color="auto"/>
            <w:left w:val="none" w:sz="0" w:space="0" w:color="auto"/>
            <w:bottom w:val="none" w:sz="0" w:space="0" w:color="auto"/>
            <w:right w:val="none" w:sz="0" w:space="0" w:color="auto"/>
          </w:divBdr>
        </w:div>
        <w:div w:id="588655354">
          <w:marLeft w:val="0"/>
          <w:marRight w:val="0"/>
          <w:marTop w:val="0"/>
          <w:marBottom w:val="0"/>
          <w:divBdr>
            <w:top w:val="none" w:sz="0" w:space="0" w:color="auto"/>
            <w:left w:val="none" w:sz="0" w:space="0" w:color="auto"/>
            <w:bottom w:val="none" w:sz="0" w:space="0" w:color="auto"/>
            <w:right w:val="none" w:sz="0" w:space="0" w:color="auto"/>
          </w:divBdr>
        </w:div>
        <w:div w:id="1039864869">
          <w:marLeft w:val="0"/>
          <w:marRight w:val="0"/>
          <w:marTop w:val="0"/>
          <w:marBottom w:val="0"/>
          <w:divBdr>
            <w:top w:val="none" w:sz="0" w:space="0" w:color="auto"/>
            <w:left w:val="none" w:sz="0" w:space="0" w:color="auto"/>
            <w:bottom w:val="none" w:sz="0" w:space="0" w:color="auto"/>
            <w:right w:val="none" w:sz="0" w:space="0" w:color="auto"/>
          </w:divBdr>
        </w:div>
        <w:div w:id="1738431862">
          <w:marLeft w:val="0"/>
          <w:marRight w:val="0"/>
          <w:marTop w:val="0"/>
          <w:marBottom w:val="0"/>
          <w:divBdr>
            <w:top w:val="none" w:sz="0" w:space="0" w:color="auto"/>
            <w:left w:val="none" w:sz="0" w:space="0" w:color="auto"/>
            <w:bottom w:val="none" w:sz="0" w:space="0" w:color="auto"/>
            <w:right w:val="none" w:sz="0" w:space="0" w:color="auto"/>
          </w:divBdr>
        </w:div>
        <w:div w:id="272518821">
          <w:marLeft w:val="0"/>
          <w:marRight w:val="0"/>
          <w:marTop w:val="0"/>
          <w:marBottom w:val="0"/>
          <w:divBdr>
            <w:top w:val="none" w:sz="0" w:space="0" w:color="auto"/>
            <w:left w:val="none" w:sz="0" w:space="0" w:color="auto"/>
            <w:bottom w:val="none" w:sz="0" w:space="0" w:color="auto"/>
            <w:right w:val="none" w:sz="0" w:space="0" w:color="auto"/>
          </w:divBdr>
        </w:div>
        <w:div w:id="989408196">
          <w:marLeft w:val="0"/>
          <w:marRight w:val="0"/>
          <w:marTop w:val="0"/>
          <w:marBottom w:val="0"/>
          <w:divBdr>
            <w:top w:val="none" w:sz="0" w:space="0" w:color="auto"/>
            <w:left w:val="none" w:sz="0" w:space="0" w:color="auto"/>
            <w:bottom w:val="none" w:sz="0" w:space="0" w:color="auto"/>
            <w:right w:val="none" w:sz="0" w:space="0" w:color="auto"/>
          </w:divBdr>
        </w:div>
        <w:div w:id="333463123">
          <w:marLeft w:val="0"/>
          <w:marRight w:val="0"/>
          <w:marTop w:val="0"/>
          <w:marBottom w:val="0"/>
          <w:divBdr>
            <w:top w:val="none" w:sz="0" w:space="0" w:color="auto"/>
            <w:left w:val="none" w:sz="0" w:space="0" w:color="auto"/>
            <w:bottom w:val="none" w:sz="0" w:space="0" w:color="auto"/>
            <w:right w:val="none" w:sz="0" w:space="0" w:color="auto"/>
          </w:divBdr>
        </w:div>
        <w:div w:id="2116442475">
          <w:marLeft w:val="0"/>
          <w:marRight w:val="0"/>
          <w:marTop w:val="0"/>
          <w:marBottom w:val="0"/>
          <w:divBdr>
            <w:top w:val="none" w:sz="0" w:space="0" w:color="auto"/>
            <w:left w:val="none" w:sz="0" w:space="0" w:color="auto"/>
            <w:bottom w:val="none" w:sz="0" w:space="0" w:color="auto"/>
            <w:right w:val="none" w:sz="0" w:space="0" w:color="auto"/>
          </w:divBdr>
        </w:div>
        <w:div w:id="1847405456">
          <w:marLeft w:val="0"/>
          <w:marRight w:val="0"/>
          <w:marTop w:val="0"/>
          <w:marBottom w:val="0"/>
          <w:divBdr>
            <w:top w:val="none" w:sz="0" w:space="0" w:color="auto"/>
            <w:left w:val="none" w:sz="0" w:space="0" w:color="auto"/>
            <w:bottom w:val="none" w:sz="0" w:space="0" w:color="auto"/>
            <w:right w:val="none" w:sz="0" w:space="0" w:color="auto"/>
          </w:divBdr>
        </w:div>
        <w:div w:id="1297679905">
          <w:marLeft w:val="0"/>
          <w:marRight w:val="0"/>
          <w:marTop w:val="0"/>
          <w:marBottom w:val="0"/>
          <w:divBdr>
            <w:top w:val="none" w:sz="0" w:space="0" w:color="auto"/>
            <w:left w:val="none" w:sz="0" w:space="0" w:color="auto"/>
            <w:bottom w:val="none" w:sz="0" w:space="0" w:color="auto"/>
            <w:right w:val="none" w:sz="0" w:space="0" w:color="auto"/>
          </w:divBdr>
        </w:div>
        <w:div w:id="426316490">
          <w:marLeft w:val="0"/>
          <w:marRight w:val="0"/>
          <w:marTop w:val="0"/>
          <w:marBottom w:val="0"/>
          <w:divBdr>
            <w:top w:val="none" w:sz="0" w:space="0" w:color="auto"/>
            <w:left w:val="none" w:sz="0" w:space="0" w:color="auto"/>
            <w:bottom w:val="none" w:sz="0" w:space="0" w:color="auto"/>
            <w:right w:val="none" w:sz="0" w:space="0" w:color="auto"/>
          </w:divBdr>
        </w:div>
        <w:div w:id="1605503364">
          <w:marLeft w:val="0"/>
          <w:marRight w:val="0"/>
          <w:marTop w:val="0"/>
          <w:marBottom w:val="0"/>
          <w:divBdr>
            <w:top w:val="none" w:sz="0" w:space="0" w:color="auto"/>
            <w:left w:val="none" w:sz="0" w:space="0" w:color="auto"/>
            <w:bottom w:val="none" w:sz="0" w:space="0" w:color="auto"/>
            <w:right w:val="none" w:sz="0" w:space="0" w:color="auto"/>
          </w:divBdr>
        </w:div>
        <w:div w:id="702365204">
          <w:marLeft w:val="0"/>
          <w:marRight w:val="0"/>
          <w:marTop w:val="0"/>
          <w:marBottom w:val="0"/>
          <w:divBdr>
            <w:top w:val="none" w:sz="0" w:space="0" w:color="auto"/>
            <w:left w:val="none" w:sz="0" w:space="0" w:color="auto"/>
            <w:bottom w:val="none" w:sz="0" w:space="0" w:color="auto"/>
            <w:right w:val="none" w:sz="0" w:space="0" w:color="auto"/>
          </w:divBdr>
        </w:div>
        <w:div w:id="452746167">
          <w:marLeft w:val="0"/>
          <w:marRight w:val="0"/>
          <w:marTop w:val="0"/>
          <w:marBottom w:val="0"/>
          <w:divBdr>
            <w:top w:val="none" w:sz="0" w:space="0" w:color="auto"/>
            <w:left w:val="none" w:sz="0" w:space="0" w:color="auto"/>
            <w:bottom w:val="none" w:sz="0" w:space="0" w:color="auto"/>
            <w:right w:val="none" w:sz="0" w:space="0" w:color="auto"/>
          </w:divBdr>
        </w:div>
        <w:div w:id="439957981">
          <w:marLeft w:val="0"/>
          <w:marRight w:val="0"/>
          <w:marTop w:val="0"/>
          <w:marBottom w:val="0"/>
          <w:divBdr>
            <w:top w:val="none" w:sz="0" w:space="0" w:color="auto"/>
            <w:left w:val="none" w:sz="0" w:space="0" w:color="auto"/>
            <w:bottom w:val="none" w:sz="0" w:space="0" w:color="auto"/>
            <w:right w:val="none" w:sz="0" w:space="0" w:color="auto"/>
          </w:divBdr>
        </w:div>
        <w:div w:id="1698434123">
          <w:marLeft w:val="0"/>
          <w:marRight w:val="0"/>
          <w:marTop w:val="0"/>
          <w:marBottom w:val="0"/>
          <w:divBdr>
            <w:top w:val="none" w:sz="0" w:space="0" w:color="auto"/>
            <w:left w:val="none" w:sz="0" w:space="0" w:color="auto"/>
            <w:bottom w:val="none" w:sz="0" w:space="0" w:color="auto"/>
            <w:right w:val="none" w:sz="0" w:space="0" w:color="auto"/>
          </w:divBdr>
        </w:div>
        <w:div w:id="679508811">
          <w:marLeft w:val="0"/>
          <w:marRight w:val="0"/>
          <w:marTop w:val="0"/>
          <w:marBottom w:val="0"/>
          <w:divBdr>
            <w:top w:val="none" w:sz="0" w:space="0" w:color="auto"/>
            <w:left w:val="none" w:sz="0" w:space="0" w:color="auto"/>
            <w:bottom w:val="none" w:sz="0" w:space="0" w:color="auto"/>
            <w:right w:val="none" w:sz="0" w:space="0" w:color="auto"/>
          </w:divBdr>
        </w:div>
        <w:div w:id="438183189">
          <w:marLeft w:val="0"/>
          <w:marRight w:val="0"/>
          <w:marTop w:val="0"/>
          <w:marBottom w:val="0"/>
          <w:divBdr>
            <w:top w:val="none" w:sz="0" w:space="0" w:color="auto"/>
            <w:left w:val="none" w:sz="0" w:space="0" w:color="auto"/>
            <w:bottom w:val="none" w:sz="0" w:space="0" w:color="auto"/>
            <w:right w:val="none" w:sz="0" w:space="0" w:color="auto"/>
          </w:divBdr>
        </w:div>
        <w:div w:id="599873654">
          <w:marLeft w:val="0"/>
          <w:marRight w:val="0"/>
          <w:marTop w:val="0"/>
          <w:marBottom w:val="0"/>
          <w:divBdr>
            <w:top w:val="none" w:sz="0" w:space="0" w:color="auto"/>
            <w:left w:val="none" w:sz="0" w:space="0" w:color="auto"/>
            <w:bottom w:val="none" w:sz="0" w:space="0" w:color="auto"/>
            <w:right w:val="none" w:sz="0" w:space="0" w:color="auto"/>
          </w:divBdr>
        </w:div>
        <w:div w:id="930893527">
          <w:marLeft w:val="0"/>
          <w:marRight w:val="0"/>
          <w:marTop w:val="0"/>
          <w:marBottom w:val="0"/>
          <w:divBdr>
            <w:top w:val="none" w:sz="0" w:space="0" w:color="auto"/>
            <w:left w:val="none" w:sz="0" w:space="0" w:color="auto"/>
            <w:bottom w:val="none" w:sz="0" w:space="0" w:color="auto"/>
            <w:right w:val="none" w:sz="0" w:space="0" w:color="auto"/>
          </w:divBdr>
        </w:div>
        <w:div w:id="1815290849">
          <w:marLeft w:val="0"/>
          <w:marRight w:val="0"/>
          <w:marTop w:val="0"/>
          <w:marBottom w:val="0"/>
          <w:divBdr>
            <w:top w:val="none" w:sz="0" w:space="0" w:color="auto"/>
            <w:left w:val="none" w:sz="0" w:space="0" w:color="auto"/>
            <w:bottom w:val="none" w:sz="0" w:space="0" w:color="auto"/>
            <w:right w:val="none" w:sz="0" w:space="0" w:color="auto"/>
          </w:divBdr>
          <w:divsChild>
            <w:div w:id="699012588">
              <w:marLeft w:val="0"/>
              <w:marRight w:val="0"/>
              <w:marTop w:val="0"/>
              <w:marBottom w:val="0"/>
              <w:divBdr>
                <w:top w:val="none" w:sz="0" w:space="0" w:color="auto"/>
                <w:left w:val="none" w:sz="0" w:space="0" w:color="auto"/>
                <w:bottom w:val="none" w:sz="0" w:space="0" w:color="auto"/>
                <w:right w:val="none" w:sz="0" w:space="0" w:color="auto"/>
              </w:divBdr>
            </w:div>
            <w:div w:id="171074684">
              <w:marLeft w:val="0"/>
              <w:marRight w:val="0"/>
              <w:marTop w:val="0"/>
              <w:marBottom w:val="0"/>
              <w:divBdr>
                <w:top w:val="none" w:sz="0" w:space="0" w:color="auto"/>
                <w:left w:val="none" w:sz="0" w:space="0" w:color="auto"/>
                <w:bottom w:val="none" w:sz="0" w:space="0" w:color="auto"/>
                <w:right w:val="none" w:sz="0" w:space="0" w:color="auto"/>
              </w:divBdr>
            </w:div>
            <w:div w:id="731467191">
              <w:marLeft w:val="0"/>
              <w:marRight w:val="0"/>
              <w:marTop w:val="0"/>
              <w:marBottom w:val="0"/>
              <w:divBdr>
                <w:top w:val="none" w:sz="0" w:space="0" w:color="auto"/>
                <w:left w:val="none" w:sz="0" w:space="0" w:color="auto"/>
                <w:bottom w:val="none" w:sz="0" w:space="0" w:color="auto"/>
                <w:right w:val="none" w:sz="0" w:space="0" w:color="auto"/>
              </w:divBdr>
            </w:div>
            <w:div w:id="201403276">
              <w:marLeft w:val="0"/>
              <w:marRight w:val="0"/>
              <w:marTop w:val="0"/>
              <w:marBottom w:val="0"/>
              <w:divBdr>
                <w:top w:val="none" w:sz="0" w:space="0" w:color="auto"/>
                <w:left w:val="none" w:sz="0" w:space="0" w:color="auto"/>
                <w:bottom w:val="none" w:sz="0" w:space="0" w:color="auto"/>
                <w:right w:val="none" w:sz="0" w:space="0" w:color="auto"/>
              </w:divBdr>
            </w:div>
            <w:div w:id="47179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gov/lead"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env.nm.gov/drinking_water/lead-and-copper-program/"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039B60996DF347B61DDCF39E24A572" ma:contentTypeVersion="18" ma:contentTypeDescription="Create a new document." ma:contentTypeScope="" ma:versionID="e67a65fcc3518c5e505d027b76c35dac">
  <xsd:schema xmlns:xsd="http://www.w3.org/2001/XMLSchema" xmlns:xs="http://www.w3.org/2001/XMLSchema" xmlns:p="http://schemas.microsoft.com/office/2006/metadata/properties" xmlns:ns2="892db5a1-9db9-4c06-9c6c-cdd20b3c3420" xmlns:ns3="adfd91b3-bd4d-4885-9b34-1e53a11780c3" targetNamespace="http://schemas.microsoft.com/office/2006/metadata/properties" ma:root="true" ma:fieldsID="6b6c37b98bb26e5937ecb935bbda3198" ns2:_="" ns3:_="">
    <xsd:import namespace="892db5a1-9db9-4c06-9c6c-cdd20b3c3420"/>
    <xsd:import namespace="adfd91b3-bd4d-4885-9b34-1e53a11780c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b5a1-9db9-4c06-9c6c-cdd20b3c34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911b813-a230-4b01-befd-2f84efefd6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fd91b3-bd4d-4885-9b34-1e53a11780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6d5565d-c95a-477d-8f04-9b80b2ec6ed2}" ma:internalName="TaxCatchAll" ma:showField="CatchAllData" ma:web="adfd91b3-bd4d-4885-9b34-1e53a11780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2db5a1-9db9-4c06-9c6c-cdd20b3c3420">
      <Terms xmlns="http://schemas.microsoft.com/office/infopath/2007/PartnerControls"/>
    </lcf76f155ced4ddcb4097134ff3c332f>
    <TaxCatchAll xmlns="adfd91b3-bd4d-4885-9b34-1e53a11780c3" xsi:nil="true"/>
  </documentManagement>
</p:properties>
</file>

<file path=customXml/itemProps1.xml><?xml version="1.0" encoding="utf-8"?>
<ds:datastoreItem xmlns:ds="http://schemas.openxmlformats.org/officeDocument/2006/customXml" ds:itemID="{2123B760-214C-405D-B598-D5DE0289A044}"/>
</file>

<file path=customXml/itemProps2.xml><?xml version="1.0" encoding="utf-8"?>
<ds:datastoreItem xmlns:ds="http://schemas.openxmlformats.org/officeDocument/2006/customXml" ds:itemID="{ED18EEC3-A9EF-47C3-A7E1-5112BD5ED62F}"/>
</file>

<file path=customXml/itemProps3.xml><?xml version="1.0" encoding="utf-8"?>
<ds:datastoreItem xmlns:ds="http://schemas.openxmlformats.org/officeDocument/2006/customXml" ds:itemID="{BF245369-8EA4-4EAE-B0D0-9FD89C8A96D7}"/>
</file>

<file path=docProps/app.xml><?xml version="1.0" encoding="utf-8"?>
<Properties xmlns="http://schemas.openxmlformats.org/officeDocument/2006/extended-properties" xmlns:vt="http://schemas.openxmlformats.org/officeDocument/2006/docPropsVTypes">
  <Template>Normal</Template>
  <TotalTime>5</TotalTime>
  <Pages>1</Pages>
  <Words>366</Words>
  <Characters>2092</Characters>
  <Application>Microsoft Office Word</Application>
  <DocSecurity>0</DocSecurity>
  <Lines>17</Lines>
  <Paragraphs>4</Paragraphs>
  <ScaleCrop>false</ScaleCrop>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Stroud</dc:creator>
  <cp:keywords/>
  <dc:description/>
  <cp:lastModifiedBy>Samantha Stroud</cp:lastModifiedBy>
  <cp:revision>1</cp:revision>
  <dcterms:created xsi:type="dcterms:W3CDTF">2024-02-12T18:07:00Z</dcterms:created>
  <dcterms:modified xsi:type="dcterms:W3CDTF">2024-02-12T18:12:00Z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0x0101006C039B60996DF347B61DDCF39E24A572</vt:lpwstr>
  </property>
</Properties>
</file>