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FD769" w14:textId="6BBC99F6" w:rsidR="002601BC" w:rsidRPr="002601BC" w:rsidRDefault="002601BC" w:rsidP="002601BC">
      <w:pPr>
        <w:rPr>
          <w:rFonts w:asciiTheme="minorHAnsi" w:hAnsiTheme="minorHAnsi" w:cstheme="minorHAnsi"/>
          <w:b/>
          <w:bCs/>
          <w:color w:val="3C56A3"/>
          <w:sz w:val="28"/>
          <w:szCs w:val="28"/>
        </w:rPr>
      </w:pPr>
      <w:r w:rsidRPr="002601BC">
        <w:rPr>
          <w:rFonts w:asciiTheme="minorHAnsi" w:hAnsiTheme="minorHAnsi" w:cstheme="minorHAnsi"/>
          <w:b/>
          <w:bCs/>
          <w:color w:val="3C56A3"/>
          <w:sz w:val="28"/>
          <w:szCs w:val="28"/>
        </w:rPr>
        <w:t>Customer Service Line Material Identification Guide</w:t>
      </w:r>
    </w:p>
    <w:p w14:paraId="68B7C031" w14:textId="3D6B6EF9" w:rsidR="002601BC" w:rsidRPr="0085340E" w:rsidRDefault="002601BC" w:rsidP="002601BC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44257">
        <w:rPr>
          <w:rFonts w:eastAsiaTheme="minorEastAsia"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19F765" wp14:editId="126BA572">
                <wp:simplePos x="0" y="0"/>
                <wp:positionH relativeFrom="column">
                  <wp:posOffset>-3964</wp:posOffset>
                </wp:positionH>
                <wp:positionV relativeFrom="paragraph">
                  <wp:posOffset>89392</wp:posOffset>
                </wp:positionV>
                <wp:extent cx="6395514" cy="278130"/>
                <wp:effectExtent l="0" t="0" r="24765" b="26670"/>
                <wp:wrapNone/>
                <wp:docPr id="115300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5514" cy="278130"/>
                        </a:xfrm>
                        <a:prstGeom prst="rect">
                          <a:avLst/>
                        </a:prstGeom>
                        <a:solidFill>
                          <a:srgbClr val="E0EEFF"/>
                        </a:solidFill>
                        <a:ln w="9525">
                          <a:solidFill>
                            <a:srgbClr val="E0EE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798E8" w14:textId="77777777" w:rsidR="002601BC" w:rsidRPr="002601BC" w:rsidRDefault="002601BC" w:rsidP="002601BC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C56A3"/>
                                <w:sz w:val="24"/>
                                <w:szCs w:val="24"/>
                              </w:rPr>
                            </w:pPr>
                            <w:r w:rsidRPr="002601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C56A3"/>
                                <w:sz w:val="24"/>
                                <w:szCs w:val="24"/>
                              </w:rPr>
                              <w:t>What are Water Service Lines and what materials could you have on your property?</w:t>
                            </w:r>
                          </w:p>
                          <w:p w14:paraId="51BAB441" w14:textId="77777777" w:rsidR="002601BC" w:rsidRPr="002601BC" w:rsidRDefault="002601BC" w:rsidP="002601BC">
                            <w:pPr>
                              <w:rPr>
                                <w:color w:val="3C56A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9F7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pt;margin-top:7.05pt;width:503.6pt;height:21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" fillcolor="#e0eeff" strokecolor="#e0eeff">
                <v:textbox>
                  <w:txbxContent>
                    <w:p w14:paraId="73C798E8" w14:textId="77777777" w:rsidR="002601BC" w:rsidRPr="002601BC" w:rsidRDefault="002601BC" w:rsidP="002601BC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3C56A3"/>
                          <w:sz w:val="24"/>
                          <w:szCs w:val="24"/>
                        </w:rPr>
                      </w:pPr>
                      <w:r w:rsidRPr="002601BC">
                        <w:rPr>
                          <w:rFonts w:asciiTheme="minorHAnsi" w:hAnsiTheme="minorHAnsi" w:cstheme="minorHAnsi"/>
                          <w:b/>
                          <w:bCs/>
                          <w:color w:val="3C56A3"/>
                          <w:sz w:val="24"/>
                          <w:szCs w:val="24"/>
                        </w:rPr>
                        <w:t>What are Water Service Lines and what materials could you have on your property?</w:t>
                      </w:r>
                    </w:p>
                    <w:p w14:paraId="51BAB441" w14:textId="77777777" w:rsidR="002601BC" w:rsidRPr="002601BC" w:rsidRDefault="002601BC" w:rsidP="002601BC">
                      <w:pPr>
                        <w:rPr>
                          <w:color w:val="3C56A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CDE63F" w14:textId="77777777" w:rsidR="002601BC" w:rsidRDefault="002601BC" w:rsidP="002601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4"/>
          <w:szCs w:val="24"/>
        </w:rPr>
      </w:pPr>
    </w:p>
    <w:p w14:paraId="2B152F71" w14:textId="1F65D467" w:rsidR="002601BC" w:rsidRDefault="002601BC" w:rsidP="002601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111111"/>
          <w:sz w:val="24"/>
          <w:szCs w:val="24"/>
        </w:rPr>
      </w:pPr>
      <w:r w:rsidRPr="00D56E1D">
        <w:rPr>
          <w:rFonts w:asciiTheme="minorHAnsi" w:hAnsiTheme="minorHAnsi" w:cstheme="minorHAnsi"/>
          <w:sz w:val="24"/>
          <w:szCs w:val="24"/>
        </w:rPr>
        <w:t xml:space="preserve">A water service line is the pipe that carries water underground from a water main or well into a building. Water service lines can be made of a variety of materials: copper, plastic, galvanized or lead. </w:t>
      </w:r>
      <w:r w:rsidRPr="00D56E1D">
        <w:rPr>
          <w:rFonts w:asciiTheme="minorHAnsi" w:hAnsiTheme="minorHAnsi" w:cstheme="minorHAnsi"/>
          <w:color w:val="111111"/>
          <w:sz w:val="24"/>
          <w:szCs w:val="24"/>
          <w:highlight w:val="white"/>
        </w:rPr>
        <w:t>T</w:t>
      </w:r>
      <w:r w:rsidRPr="00D56E1D">
        <w:rPr>
          <w:rFonts w:asciiTheme="minorHAnsi" w:hAnsiTheme="minorHAnsi" w:cstheme="minorHAnsi"/>
          <w:color w:val="111111"/>
          <w:sz w:val="24"/>
          <w:szCs w:val="24"/>
        </w:rPr>
        <w:t xml:space="preserve">he service line could also be a mix of several types, especially if repairs have been made to the line at different times in the building’s history. </w:t>
      </w:r>
    </w:p>
    <w:p w14:paraId="314029AF" w14:textId="7CA06863" w:rsidR="002601BC" w:rsidRPr="00D56E1D" w:rsidRDefault="002601BC" w:rsidP="002601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111111"/>
          <w:sz w:val="24"/>
          <w:szCs w:val="24"/>
        </w:rPr>
      </w:pPr>
      <w:r w:rsidRPr="00E44257">
        <w:rPr>
          <w:rFonts w:eastAsiaTheme="minorEastAsia"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284063" wp14:editId="58B71DDE">
                <wp:simplePos x="0" y="0"/>
                <wp:positionH relativeFrom="column">
                  <wp:posOffset>1321</wp:posOffset>
                </wp:positionH>
                <wp:positionV relativeFrom="paragraph">
                  <wp:posOffset>56772</wp:posOffset>
                </wp:positionV>
                <wp:extent cx="6389800" cy="278130"/>
                <wp:effectExtent l="0" t="0" r="11430" b="26670"/>
                <wp:wrapNone/>
                <wp:docPr id="690597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800" cy="278130"/>
                        </a:xfrm>
                        <a:prstGeom prst="rect">
                          <a:avLst/>
                        </a:prstGeom>
                        <a:solidFill>
                          <a:srgbClr val="E0EEFF"/>
                        </a:solidFill>
                        <a:ln w="9525">
                          <a:solidFill>
                            <a:srgbClr val="E0EE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3A1F5" w14:textId="77777777" w:rsidR="002601BC" w:rsidRDefault="002601BC" w:rsidP="002601B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C56A3"/>
                                <w:sz w:val="24"/>
                                <w:szCs w:val="24"/>
                              </w:rPr>
                            </w:pPr>
                            <w:r w:rsidRPr="002601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C56A3"/>
                                <w:sz w:val="24"/>
                                <w:szCs w:val="24"/>
                              </w:rPr>
                              <w:t>Who owns the water service lines?</w:t>
                            </w:r>
                          </w:p>
                          <w:p w14:paraId="38EF3ACC" w14:textId="730E6DB5" w:rsidR="002601BC" w:rsidRPr="002601BC" w:rsidRDefault="002601BC" w:rsidP="002601BC">
                            <w:pPr>
                              <w:rPr>
                                <w:color w:val="3C56A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84063" id="_x0000_s1027" type="#_x0000_t202" style="position:absolute;left:0;text-align:left;margin-left:.1pt;margin-top:4.45pt;width:503.15pt;height:21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" fillcolor="#e0eeff" strokecolor="#e0eeff">
                <v:textbox>
                  <w:txbxContent>
                    <w:p w14:paraId="0B93A1F5" w14:textId="77777777" w:rsidR="002601BC" w:rsidRDefault="002601BC" w:rsidP="002601B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3C56A3"/>
                          <w:sz w:val="24"/>
                          <w:szCs w:val="24"/>
                        </w:rPr>
                      </w:pPr>
                      <w:r w:rsidRPr="002601BC">
                        <w:rPr>
                          <w:rFonts w:asciiTheme="minorHAnsi" w:hAnsiTheme="minorHAnsi" w:cstheme="minorHAnsi"/>
                          <w:b/>
                          <w:bCs/>
                          <w:color w:val="3C56A3"/>
                          <w:sz w:val="24"/>
                          <w:szCs w:val="24"/>
                        </w:rPr>
                        <w:t>Who owns the water service lines?</w:t>
                      </w:r>
                    </w:p>
                    <w:p w14:paraId="38EF3ACC" w14:textId="730E6DB5" w:rsidR="002601BC" w:rsidRPr="002601BC" w:rsidRDefault="002601BC" w:rsidP="002601BC">
                      <w:pPr>
                        <w:rPr>
                          <w:color w:val="3C56A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FFBD6" w14:textId="376114B8" w:rsidR="002601BC" w:rsidRPr="002601BC" w:rsidRDefault="002601BC" w:rsidP="002601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b/>
          <w:bCs/>
          <w:color w:val="3C56A3"/>
          <w:sz w:val="24"/>
          <w:szCs w:val="24"/>
        </w:rPr>
      </w:pPr>
    </w:p>
    <w:p w14:paraId="65C2EC4F" w14:textId="77777777" w:rsidR="002601BC" w:rsidRDefault="002601BC" w:rsidP="002601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  <w:r w:rsidRPr="71EAED50">
        <w:rPr>
          <w:rFonts w:asciiTheme="minorHAnsi" w:hAnsiTheme="minorHAnsi" w:cstheme="minorBidi"/>
          <w:color w:val="111111"/>
          <w:sz w:val="24"/>
          <w:szCs w:val="24"/>
          <w:highlight w:val="white"/>
        </w:rPr>
        <w:t xml:space="preserve">The water utility owns the public pipes that lead up to the what the property title determines is a private water line. In New Mexico, that is usually the property line. </w:t>
      </w:r>
      <w:r w:rsidRPr="71EAED50">
        <w:rPr>
          <w:rFonts w:ascii="Calibri" w:eastAsia="Calibri" w:hAnsi="Calibri" w:cs="Calibri"/>
          <w:sz w:val="24"/>
          <w:szCs w:val="24"/>
        </w:rPr>
        <w:t>The image below indicates what your water service line might look like and the points you may visually inspect to determine the materials of the water pipe.</w:t>
      </w:r>
    </w:p>
    <w:p w14:paraId="01F07037" w14:textId="4ADCA396" w:rsidR="002601BC" w:rsidRPr="0085340E" w:rsidRDefault="002601BC" w:rsidP="002601BC">
      <w:pPr>
        <w:jc w:val="center"/>
        <w:rPr>
          <w:rFonts w:asciiTheme="minorHAnsi" w:eastAsia="Calibri" w:hAnsiTheme="minorHAnsi" w:cstheme="minorHAnsi"/>
          <w:i/>
          <w:iCs/>
          <w:sz w:val="24"/>
          <w:szCs w:val="24"/>
        </w:rPr>
      </w:pPr>
      <w:r w:rsidRPr="0085340E">
        <w:rPr>
          <w:rFonts w:asciiTheme="minorHAnsi" w:hAnsiTheme="minorHAnsi" w:cstheme="minorHAnsi"/>
          <w:noProof/>
          <w:sz w:val="24"/>
          <w:szCs w:val="24"/>
          <w14:ligatures w14:val="standardContextual"/>
        </w:rPr>
        <w:drawing>
          <wp:inline distT="0" distB="0" distL="0" distR="0" wp14:anchorId="56785107" wp14:editId="60C9619E">
            <wp:extent cx="5090916" cy="2725634"/>
            <wp:effectExtent l="0" t="0" r="0" b="0"/>
            <wp:docPr id="853885997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85997" name="Picture 1" descr="Diagram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4" t="16811" r="15155" b="15325"/>
                    <a:stretch/>
                  </pic:blipFill>
                  <pic:spPr bwMode="auto">
                    <a:xfrm>
                      <a:off x="0" y="0"/>
                      <a:ext cx="5119447" cy="2740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D9579" w14:textId="77777777" w:rsidR="002601BC" w:rsidRDefault="002601BC" w:rsidP="002601BC">
      <w:pPr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</w:p>
    <w:p w14:paraId="3BC8FE6C" w14:textId="397B50EF" w:rsidR="002601BC" w:rsidRDefault="002601BC" w:rsidP="002601BC">
      <w:pPr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E44257">
        <w:rPr>
          <w:rFonts w:eastAsiaTheme="minorEastAsia"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8B7D73" wp14:editId="3D57A2F4">
                <wp:simplePos x="0" y="0"/>
                <wp:positionH relativeFrom="column">
                  <wp:posOffset>1321</wp:posOffset>
                </wp:positionH>
                <wp:positionV relativeFrom="paragraph">
                  <wp:posOffset>44678</wp:posOffset>
                </wp:positionV>
                <wp:extent cx="6389370" cy="278296"/>
                <wp:effectExtent l="0" t="0" r="11430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9370" cy="278296"/>
                        </a:xfrm>
                        <a:prstGeom prst="rect">
                          <a:avLst/>
                        </a:prstGeom>
                        <a:solidFill>
                          <a:srgbClr val="E0EEFF"/>
                        </a:solidFill>
                        <a:ln w="9525">
                          <a:solidFill>
                            <a:srgbClr val="E0EE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8A844" w14:textId="6941E11C" w:rsidR="002601BC" w:rsidRPr="002601BC" w:rsidRDefault="002601BC" w:rsidP="002601BC">
                            <w:pPr>
                              <w:rPr>
                                <w:color w:val="3C56A3"/>
                              </w:rPr>
                            </w:pP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 xml:space="preserve">Instructions 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o</w:t>
                            </w: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 xml:space="preserve">n How 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t</w:t>
                            </w: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o Determine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y</w:t>
                            </w: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 xml:space="preserve">our Pipe Material 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a</w:t>
                            </w: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 xml:space="preserve">nd Fill Out 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t</w:t>
                            </w:r>
                            <w:r w:rsidRPr="002601BC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he Customer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B7D73" id="_x0000_s1028" type="#_x0000_t202" style="position:absolute;margin-left:.1pt;margin-top:3.5pt;width:503.1pt;height:21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" fillcolor="#e0eeff" strokecolor="#e0eeff">
                <v:textbox>
                  <w:txbxContent>
                    <w:p w14:paraId="1A58A844" w14:textId="6941E11C" w:rsidR="002601BC" w:rsidRPr="002601BC" w:rsidRDefault="002601BC" w:rsidP="002601BC">
                      <w:pPr>
                        <w:rPr>
                          <w:color w:val="3C56A3"/>
                        </w:rPr>
                      </w:pP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 xml:space="preserve">Instructions 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o</w:t>
                      </w: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 xml:space="preserve">n How 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t</w:t>
                      </w: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o Determine</w:t>
                      </w:r>
                      <w:r>
                        <w:t xml:space="preserve"> 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y</w:t>
                      </w: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 xml:space="preserve">our Pipe Material 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a</w:t>
                      </w: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 xml:space="preserve">nd Fill Out 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t</w:t>
                      </w:r>
                      <w:r w:rsidRPr="002601BC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he Customer Survey</w:t>
                      </w:r>
                    </w:p>
                  </w:txbxContent>
                </v:textbox>
              </v:shape>
            </w:pict>
          </mc:Fallback>
        </mc:AlternateContent>
      </w:r>
    </w:p>
    <w:p w14:paraId="44049B3A" w14:textId="77777777" w:rsidR="002601BC" w:rsidRPr="0085340E" w:rsidRDefault="002601BC" w:rsidP="002601BC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FC3EB67" w14:textId="77777777" w:rsidR="002601BC" w:rsidRPr="00D56E1D" w:rsidRDefault="002601BC" w:rsidP="002601BC">
      <w:pPr>
        <w:jc w:val="both"/>
        <w:rPr>
          <w:rStyle w:val="Hyperlink"/>
          <w:rFonts w:asciiTheme="minorHAnsi" w:hAnsiTheme="minorHAnsi" w:cstheme="minorHAnsi"/>
          <w:sz w:val="24"/>
          <w:szCs w:val="24"/>
        </w:rPr>
      </w:pPr>
      <w:r w:rsidRPr="0085340E">
        <w:rPr>
          <w:rFonts w:asciiTheme="minorHAnsi" w:hAnsiTheme="minorHAnsi" w:cstheme="minorHAnsi"/>
          <w:sz w:val="24"/>
          <w:szCs w:val="24"/>
        </w:rPr>
        <w:t xml:space="preserve">You may access this video guide on how to determine service line material in your premise: </w:t>
      </w:r>
      <w:hyperlink r:id="rId6">
        <w:r w:rsidRPr="00D56E1D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https://www.youtube.com/watch?v=PcO5FCE9Vfw</w:t>
        </w:r>
      </w:hyperlink>
    </w:p>
    <w:p w14:paraId="1A2AC329" w14:textId="77777777" w:rsidR="002601BC" w:rsidRPr="0085340E" w:rsidRDefault="002601BC" w:rsidP="002601B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8DAF5E" w14:textId="77777777" w:rsidR="002601BC" w:rsidRPr="00D56E1D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D56E1D">
        <w:rPr>
          <w:rFonts w:asciiTheme="minorHAnsi" w:hAnsiTheme="minorHAnsi" w:cstheme="minorHAnsi"/>
          <w:sz w:val="24"/>
          <w:szCs w:val="24"/>
          <w:u w:val="single"/>
        </w:rPr>
        <w:t>Determine when your home was built and write it down in the survey.</w:t>
      </w:r>
    </w:p>
    <w:p w14:paraId="578DA12F" w14:textId="77777777" w:rsidR="002601BC" w:rsidRPr="00D56E1D" w:rsidRDefault="002601BC" w:rsidP="002601BC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right="4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601BC">
        <w:rPr>
          <w:rFonts w:asciiTheme="minorHAnsi" w:hAnsiTheme="minorHAnsi" w:cstheme="minorHAnsi"/>
          <w:b/>
          <w:bCs/>
          <w:color w:val="3C56A3"/>
          <w:sz w:val="24"/>
          <w:szCs w:val="24"/>
        </w:rPr>
        <w:t>Homes built before 1987 might have lead plumbing</w:t>
      </w:r>
      <w:r w:rsidRPr="002601BC">
        <w:rPr>
          <w:rFonts w:asciiTheme="minorHAnsi" w:hAnsiTheme="minorHAnsi" w:cstheme="minorHAnsi"/>
          <w:color w:val="3C56A3"/>
          <w:sz w:val="24"/>
          <w:szCs w:val="24"/>
        </w:rPr>
        <w:t xml:space="preserve">. </w:t>
      </w:r>
      <w:r w:rsidRPr="00D56E1D">
        <w:rPr>
          <w:rFonts w:asciiTheme="minorHAnsi" w:hAnsiTheme="minorHAnsi" w:cstheme="minorHAnsi"/>
          <w:sz w:val="24"/>
          <w:szCs w:val="24"/>
        </w:rPr>
        <w:t>You can s</w:t>
      </w: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earch the county assessor's office records </w:t>
      </w:r>
      <w:r w:rsidRPr="00D56E1D">
        <w:rPr>
          <w:rFonts w:asciiTheme="minorHAnsi" w:hAnsiTheme="minorHAnsi" w:cstheme="minorHAnsi"/>
          <w:sz w:val="24"/>
          <w:szCs w:val="24"/>
        </w:rPr>
        <w:t>or</w:t>
      </w:r>
      <w:r>
        <w:rPr>
          <w:rFonts w:asciiTheme="minorHAnsi" w:hAnsiTheme="minorHAnsi" w:cstheme="minorHAnsi"/>
          <w:sz w:val="24"/>
          <w:szCs w:val="24"/>
        </w:rPr>
        <w:t xml:space="preserve"> ask your clients to look at their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property records</w:t>
      </w: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to determine your home</w:t>
      </w:r>
      <w:r w:rsidRPr="00D56E1D">
        <w:rPr>
          <w:rFonts w:asciiTheme="minorHAnsi" w:hAnsiTheme="minorHAnsi" w:cstheme="minorHAnsi"/>
          <w:sz w:val="24"/>
          <w:szCs w:val="24"/>
        </w:rPr>
        <w:t xml:space="preserve">’s </w:t>
      </w: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build date. </w:t>
      </w:r>
    </w:p>
    <w:p w14:paraId="6F6D619C" w14:textId="77777777" w:rsidR="002601BC" w:rsidRPr="00D56E1D" w:rsidRDefault="002601BC" w:rsidP="002601BC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right="4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46A032" w14:textId="77777777" w:rsidR="002601BC" w:rsidRPr="0085340E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5340E">
        <w:rPr>
          <w:rFonts w:asciiTheme="minorHAnsi" w:hAnsiTheme="minorHAnsi" w:cstheme="minorHAnsi"/>
          <w:sz w:val="24"/>
          <w:szCs w:val="24"/>
          <w:u w:val="single"/>
        </w:rPr>
        <w:t xml:space="preserve">Locate </w:t>
      </w:r>
      <w:r w:rsidRPr="00D56E1D">
        <w:rPr>
          <w:rFonts w:asciiTheme="minorHAnsi" w:hAnsiTheme="minorHAnsi" w:cstheme="minorHAnsi"/>
          <w:sz w:val="24"/>
          <w:szCs w:val="24"/>
          <w:u w:val="single"/>
        </w:rPr>
        <w:t>where your water pipe</w:t>
      </w:r>
      <w:r w:rsidRPr="0085340E">
        <w:rPr>
          <w:rFonts w:asciiTheme="minorHAnsi" w:hAnsiTheme="minorHAnsi" w:cstheme="minorHAnsi"/>
          <w:sz w:val="24"/>
          <w:szCs w:val="24"/>
          <w:u w:val="single"/>
        </w:rPr>
        <w:t xml:space="preserve"> enters your building.</w:t>
      </w:r>
    </w:p>
    <w:p w14:paraId="7A7C882F" w14:textId="77777777" w:rsidR="002601BC" w:rsidRPr="00D56E1D" w:rsidRDefault="002601BC" w:rsidP="002601BC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 w:rsidRPr="00D56E1D">
        <w:rPr>
          <w:rFonts w:asciiTheme="minorHAnsi" w:hAnsiTheme="minorHAnsi" w:cstheme="minorHAnsi"/>
          <w:sz w:val="24"/>
          <w:szCs w:val="24"/>
        </w:rPr>
        <w:t>The incoming water service in your home may come up from the basement floor or out of a wall in the basement. If you have a crawlspace, it will come out of the floor. If your house is on a slab, it will come up through the main floor, typically in a utility closet.</w:t>
      </w:r>
    </w:p>
    <w:p w14:paraId="1681741B" w14:textId="77777777" w:rsidR="002601BC" w:rsidRPr="00D56E1D" w:rsidRDefault="002601BC" w:rsidP="002601BC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</w:p>
    <w:p w14:paraId="7F4FDB30" w14:textId="77777777" w:rsidR="002601BC" w:rsidRPr="00D56E1D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5340E">
        <w:rPr>
          <w:rFonts w:asciiTheme="minorHAnsi" w:hAnsiTheme="minorHAnsi" w:cstheme="minorHAnsi"/>
          <w:sz w:val="24"/>
          <w:szCs w:val="24"/>
          <w:u w:val="single"/>
        </w:rPr>
        <w:t>Do a scratch test on the water pipe you have identified</w:t>
      </w:r>
      <w:r w:rsidRPr="00D56E1D">
        <w:rPr>
          <w:rFonts w:asciiTheme="minorHAnsi" w:hAnsiTheme="minorHAnsi" w:cstheme="minorHAnsi"/>
          <w:sz w:val="24"/>
          <w:szCs w:val="24"/>
        </w:rPr>
        <w:t>.</w:t>
      </w:r>
    </w:p>
    <w:p w14:paraId="3598C729" w14:textId="77777777" w:rsidR="002601BC" w:rsidRPr="0085340E" w:rsidRDefault="002601BC" w:rsidP="002601BC">
      <w:pPr>
        <w:pStyle w:val="jsx-3418421702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 xml:space="preserve">Use a key or coin to scratch the pipe close to where it enters the house through the wall or floor. </w:t>
      </w:r>
    </w:p>
    <w:p w14:paraId="411D3A26" w14:textId="77777777" w:rsidR="002601BC" w:rsidRPr="0085340E" w:rsidRDefault="002601BC" w:rsidP="002601BC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right="21"/>
        <w:jc w:val="both"/>
        <w:rPr>
          <w:rFonts w:asciiTheme="minorHAnsi" w:hAnsiTheme="minorHAnsi" w:cstheme="minorHAnsi"/>
          <w:sz w:val="24"/>
          <w:szCs w:val="24"/>
        </w:rPr>
      </w:pPr>
      <w:r w:rsidRPr="0085340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If </w:t>
      </w:r>
      <w:r w:rsidRPr="0085340E">
        <w:rPr>
          <w:rFonts w:asciiTheme="minorHAnsi" w:hAnsiTheme="minorHAnsi" w:cstheme="minorHAnsi"/>
          <w:sz w:val="24"/>
          <w:szCs w:val="24"/>
        </w:rPr>
        <w:t>the pipe is painted, gently sand or scrape the paint away first to expose the metal.</w:t>
      </w:r>
    </w:p>
    <w:p w14:paraId="194C9DDF" w14:textId="77777777" w:rsidR="002601BC" w:rsidRPr="0085340E" w:rsidRDefault="002601BC" w:rsidP="002601BC">
      <w:pPr>
        <w:pStyle w:val="jsx-3418421702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>What color is the pipe underneath?</w:t>
      </w:r>
    </w:p>
    <w:p w14:paraId="2B51343A" w14:textId="77777777" w:rsidR="002601BC" w:rsidRPr="0085340E" w:rsidRDefault="002601BC" w:rsidP="002601BC">
      <w:pPr>
        <w:pStyle w:val="jsx-3418421702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 xml:space="preserve">If it is shiny and orange like a penny, you do not have a lead service line in your home. </w:t>
      </w:r>
    </w:p>
    <w:p w14:paraId="654D6218" w14:textId="77777777" w:rsidR="002601BC" w:rsidRDefault="002601BC" w:rsidP="002601BC">
      <w:pPr>
        <w:pStyle w:val="jsx-3418421702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 xml:space="preserve">If the pipe is grey, you may have a lead service line. </w:t>
      </w:r>
    </w:p>
    <w:p w14:paraId="64B9286E" w14:textId="77777777" w:rsidR="002601BC" w:rsidRPr="0085340E" w:rsidRDefault="002601BC" w:rsidP="002601BC">
      <w:pPr>
        <w:pStyle w:val="jsx-3418421702"/>
        <w:spacing w:before="0" w:beforeAutospacing="0" w:after="0" w:afterAutospacing="0"/>
        <w:ind w:left="1080"/>
        <w:jc w:val="both"/>
        <w:rPr>
          <w:rFonts w:asciiTheme="minorHAnsi" w:hAnsiTheme="minorHAnsi" w:cstheme="minorHAnsi"/>
        </w:rPr>
      </w:pPr>
    </w:p>
    <w:p w14:paraId="2E50EB83" w14:textId="77777777" w:rsidR="002601BC" w:rsidRPr="0085340E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D56E1D">
        <w:rPr>
          <w:rFonts w:asciiTheme="minorHAnsi" w:hAnsiTheme="minorHAnsi" w:cstheme="minorHAnsi"/>
          <w:sz w:val="24"/>
          <w:szCs w:val="24"/>
          <w:u w:val="single"/>
        </w:rPr>
        <w:t>Do a magnet test</w:t>
      </w:r>
      <w:r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7167DB7A" w14:textId="77777777" w:rsidR="002601BC" w:rsidRPr="0085340E" w:rsidRDefault="002601BC" w:rsidP="002601BC">
      <w:pPr>
        <w:pStyle w:val="jsx-3418421702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>Hold a magnet to your pipe.</w:t>
      </w:r>
    </w:p>
    <w:p w14:paraId="385BBDD3" w14:textId="77777777" w:rsidR="002601BC" w:rsidRPr="0085340E" w:rsidRDefault="002601BC" w:rsidP="002601BC">
      <w:pPr>
        <w:pStyle w:val="jsx-3418421702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 xml:space="preserve">If a magnet </w:t>
      </w:r>
      <w:proofErr w:type="gramStart"/>
      <w:r w:rsidRPr="0085340E">
        <w:rPr>
          <w:rFonts w:asciiTheme="minorHAnsi" w:hAnsiTheme="minorHAnsi" w:cstheme="minorHAnsi"/>
        </w:rPr>
        <w:t>will stick</w:t>
      </w:r>
      <w:proofErr w:type="gramEnd"/>
      <w:r w:rsidRPr="0085340E">
        <w:rPr>
          <w:rFonts w:asciiTheme="minorHAnsi" w:hAnsiTheme="minorHAnsi" w:cstheme="minorHAnsi"/>
        </w:rPr>
        <w:t>, you have a steel service line.</w:t>
      </w:r>
    </w:p>
    <w:p w14:paraId="328E0DB6" w14:textId="77777777" w:rsidR="002601BC" w:rsidRPr="0085340E" w:rsidRDefault="002601BC" w:rsidP="002601BC">
      <w:pPr>
        <w:pStyle w:val="jsx-3418421702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 xml:space="preserve">You may also have plastic </w:t>
      </w:r>
      <w:proofErr w:type="gramStart"/>
      <w:r w:rsidRPr="0085340E">
        <w:rPr>
          <w:rFonts w:asciiTheme="minorHAnsi" w:hAnsiTheme="minorHAnsi" w:cstheme="minorHAnsi"/>
        </w:rPr>
        <w:t>pipe</w:t>
      </w:r>
      <w:proofErr w:type="gramEnd"/>
      <w:r w:rsidRPr="0085340E">
        <w:rPr>
          <w:rFonts w:asciiTheme="minorHAnsi" w:hAnsiTheme="minorHAnsi" w:cstheme="minorHAnsi"/>
        </w:rPr>
        <w:t xml:space="preserve"> which may be red, blue, black, or white. The magnet will not stick.</w:t>
      </w:r>
    </w:p>
    <w:p w14:paraId="0EB0D297" w14:textId="77777777" w:rsidR="002601BC" w:rsidRDefault="002601BC" w:rsidP="002601BC">
      <w:pPr>
        <w:pStyle w:val="jsx-3418421702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</w:rPr>
        <w:t>If a magnet won't stick, and it is not obviously plastic, you may have a lead service line.</w:t>
      </w:r>
    </w:p>
    <w:p w14:paraId="308BABAB" w14:textId="77777777" w:rsidR="002601BC" w:rsidRPr="0085340E" w:rsidRDefault="002601BC" w:rsidP="002601BC">
      <w:pPr>
        <w:pStyle w:val="jsx-3418421702"/>
        <w:spacing w:before="0" w:beforeAutospacing="0" w:after="0" w:afterAutospacing="0"/>
        <w:ind w:left="1080"/>
        <w:jc w:val="both"/>
        <w:rPr>
          <w:rFonts w:asciiTheme="minorHAnsi" w:hAnsiTheme="minorHAnsi" w:cstheme="minorHAnsi"/>
        </w:rPr>
      </w:pPr>
    </w:p>
    <w:p w14:paraId="79459D87" w14:textId="77777777" w:rsidR="002601BC" w:rsidRDefault="002601BC" w:rsidP="002601BC">
      <w:pPr>
        <w:pStyle w:val="jsx-3418421702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u w:val="single"/>
        </w:rPr>
      </w:pPr>
      <w:r w:rsidRPr="002601BC">
        <w:rPr>
          <w:rFonts w:asciiTheme="minorHAnsi" w:hAnsiTheme="minorHAnsi" w:cstheme="minorHAnsi"/>
          <w:u w:val="single"/>
        </w:rPr>
        <w:t>Use the chart below to determine the material.</w:t>
      </w:r>
    </w:p>
    <w:p w14:paraId="0AECB1CB" w14:textId="77777777" w:rsidR="002601BC" w:rsidRPr="002601BC" w:rsidRDefault="002601BC" w:rsidP="002601BC">
      <w:pPr>
        <w:pStyle w:val="jsx-3418421702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u w:val="single"/>
        </w:rPr>
      </w:pPr>
    </w:p>
    <w:p w14:paraId="2432769D" w14:textId="20756F01" w:rsidR="002601BC" w:rsidRDefault="002601BC" w:rsidP="002601BC">
      <w:pPr>
        <w:pStyle w:val="jsx-3418421702"/>
        <w:spacing w:before="0" w:beforeAutospacing="0" w:after="0" w:afterAutospacing="0"/>
        <w:ind w:left="720"/>
        <w:jc w:val="both"/>
        <w:rPr>
          <w:rFonts w:asciiTheme="minorHAnsi" w:hAnsiTheme="minorHAnsi" w:cstheme="minorHAnsi"/>
        </w:rPr>
      </w:pPr>
      <w:r w:rsidRPr="0085340E">
        <w:rPr>
          <w:rFonts w:asciiTheme="minorHAnsi" w:hAnsiTheme="minorHAnsi" w:cstheme="minorHAnsi"/>
          <w:noProof/>
        </w:rPr>
        <w:drawing>
          <wp:inline distT="0" distB="0" distL="0" distR="0" wp14:anchorId="28B2CFB4" wp14:editId="6ED6F60B">
            <wp:extent cx="4733365" cy="4524402"/>
            <wp:effectExtent l="0" t="0" r="0" b="0"/>
            <wp:docPr id="372131770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31770" name="Picture 1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8977" cy="452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B5CDA" w14:textId="77777777" w:rsidR="002601BC" w:rsidRPr="002601BC" w:rsidRDefault="002601BC" w:rsidP="002601BC">
      <w:pPr>
        <w:pStyle w:val="jsx-3418421702"/>
        <w:spacing w:before="0" w:beforeAutospacing="0" w:after="0" w:afterAutospacing="0"/>
        <w:ind w:left="720"/>
        <w:jc w:val="both"/>
        <w:rPr>
          <w:rFonts w:asciiTheme="minorHAnsi" w:hAnsiTheme="minorHAnsi" w:cstheme="minorHAnsi"/>
        </w:rPr>
      </w:pPr>
    </w:p>
    <w:p w14:paraId="23B87F6E" w14:textId="2092361B" w:rsidR="002601BC" w:rsidRPr="002601BC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3C56A3"/>
          <w:sz w:val="24"/>
          <w:szCs w:val="24"/>
        </w:rPr>
      </w:pPr>
      <w:r w:rsidRPr="002601BC">
        <w:rPr>
          <w:rFonts w:asciiTheme="minorHAnsi" w:hAnsiTheme="minorHAnsi" w:cstheme="minorHAnsi"/>
          <w:b/>
          <w:bCs/>
          <w:color w:val="3C56A3"/>
          <w:sz w:val="24"/>
          <w:szCs w:val="24"/>
        </w:rPr>
        <w:lastRenderedPageBreak/>
        <w:t>Determine if you have a lead line.</w:t>
      </w:r>
    </w:p>
    <w:p w14:paraId="77FD64B7" w14:textId="77777777" w:rsidR="002601BC" w:rsidRPr="00D56E1D" w:rsidRDefault="002601BC" w:rsidP="002601B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450"/>
        </w:tabs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85340E">
        <w:rPr>
          <w:rFonts w:asciiTheme="minorHAnsi" w:hAnsiTheme="minorHAnsi" w:cstheme="minorHAnsi"/>
          <w:b/>
          <w:bCs/>
          <w:color w:val="FF0000"/>
          <w:sz w:val="24"/>
          <w:szCs w:val="24"/>
        </w:rPr>
        <w:t>IF THE PIPE REVEALS A DULL SILVER-GRAY COLOR WHEN SCRATCHED, AND IT IS NOT MAGNETIC, THE PIPE IS LIKELY MADE OF LEAD.</w:t>
      </w:r>
    </w:p>
    <w:p w14:paraId="4F0DC4CE" w14:textId="77777777" w:rsidR="002601BC" w:rsidRPr="0085340E" w:rsidRDefault="002601BC" w:rsidP="002601BC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450"/>
        </w:tabs>
        <w:ind w:left="108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5E43E448" w14:textId="77777777" w:rsidR="002601BC" w:rsidRPr="0085340E" w:rsidRDefault="002601BC" w:rsidP="002601BC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601BC">
        <w:rPr>
          <w:rFonts w:asciiTheme="minorHAnsi" w:hAnsiTheme="minorHAnsi" w:cstheme="minorHAnsi"/>
          <w:b/>
          <w:bCs/>
          <w:color w:val="3C56A3"/>
          <w:sz w:val="24"/>
          <w:szCs w:val="24"/>
        </w:rPr>
        <w:t>If you are unable to use the above methods</w:t>
      </w:r>
      <w:r w:rsidRPr="002601BC">
        <w:rPr>
          <w:rFonts w:asciiTheme="minorHAnsi" w:hAnsiTheme="minorHAnsi" w:cstheme="minorHAnsi"/>
          <w:color w:val="3C56A3"/>
          <w:sz w:val="24"/>
          <w:szCs w:val="24"/>
        </w:rPr>
        <w:t xml:space="preserve"> </w:t>
      </w:r>
      <w:r w:rsidRPr="0085340E">
        <w:rPr>
          <w:rFonts w:asciiTheme="minorHAnsi" w:hAnsiTheme="minorHAnsi" w:cstheme="minorHAnsi"/>
          <w:sz w:val="24"/>
          <w:szCs w:val="24"/>
        </w:rPr>
        <w:t>to determine the pipe material, here are some alternatives:</w:t>
      </w:r>
    </w:p>
    <w:p w14:paraId="6D998900" w14:textId="77777777" w:rsidR="002601BC" w:rsidRPr="00D56E1D" w:rsidRDefault="002601BC" w:rsidP="002601B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29C5F4" w14:textId="77777777" w:rsidR="002601BC" w:rsidRPr="00D56E1D" w:rsidRDefault="002601BC" w:rsidP="002601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ind w:right="84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>Purchase an EPA-recognized lead swab kit online or at a home improvement store. These kits test the pipe material, not the water inside the pipes.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Provide pictures of the plumbing line tested and color change results to your water provider.</w:t>
      </w: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B9BEC57" w14:textId="77777777" w:rsidR="002601BC" w:rsidRDefault="002601BC" w:rsidP="002601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ind w:right="84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52143">
        <w:rPr>
          <w:rFonts w:asciiTheme="minorHAnsi" w:hAnsiTheme="minorHAnsi" w:cstheme="minorHAnsi"/>
          <w:color w:val="000000" w:themeColor="text1"/>
          <w:sz w:val="24"/>
          <w:szCs w:val="24"/>
        </w:rPr>
        <w:t>Ask a licensed plumber to inspect your pipes and determine the material type. Provide a copy of the inspection report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to your water provider.</w:t>
      </w:r>
    </w:p>
    <w:p w14:paraId="27C6C97B" w14:textId="77777777" w:rsidR="002601BC" w:rsidRPr="00152143" w:rsidRDefault="002601BC" w:rsidP="002601BC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ind w:left="841" w:right="84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2C418A" w14:textId="77777777" w:rsidR="002601BC" w:rsidRPr="002601BC" w:rsidRDefault="002601BC" w:rsidP="002601BC">
      <w:pPr>
        <w:jc w:val="both"/>
        <w:rPr>
          <w:rFonts w:asciiTheme="minorHAnsi" w:hAnsiTheme="minorHAnsi" w:cstheme="minorHAnsi"/>
          <w:b/>
          <w:bCs/>
          <w:color w:val="3C56A3"/>
          <w:sz w:val="24"/>
          <w:szCs w:val="24"/>
        </w:rPr>
      </w:pPr>
      <w:r w:rsidRPr="002601BC">
        <w:rPr>
          <w:rFonts w:asciiTheme="minorHAnsi" w:hAnsiTheme="minorHAnsi" w:cstheme="minorHAnsi"/>
          <w:b/>
          <w:bCs/>
          <w:color w:val="3C56A3"/>
          <w:sz w:val="24"/>
          <w:szCs w:val="24"/>
        </w:rPr>
        <w:t>Questions or concerns? Please contact:</w:t>
      </w:r>
    </w:p>
    <w:p w14:paraId="0CDAF40C" w14:textId="77777777" w:rsidR="002601BC" w:rsidRPr="002601BC" w:rsidRDefault="002601BC" w:rsidP="002601BC">
      <w:pPr>
        <w:jc w:val="both"/>
        <w:rPr>
          <w:rFonts w:asciiTheme="minorHAnsi" w:hAnsiTheme="minorHAnsi" w:cstheme="minorHAnsi"/>
          <w:color w:val="3C56A3"/>
          <w:sz w:val="24"/>
          <w:szCs w:val="24"/>
        </w:rPr>
      </w:pPr>
      <w:r w:rsidRPr="002601BC">
        <w:rPr>
          <w:rFonts w:asciiTheme="minorHAnsi" w:hAnsiTheme="minorHAnsi" w:cstheme="minorHAnsi"/>
          <w:b/>
          <w:bCs/>
          <w:i/>
          <w:color w:val="3C56A3"/>
          <w:sz w:val="24"/>
          <w:szCs w:val="24"/>
        </w:rPr>
        <w:t>[name of water system &amp; staff contact name]</w:t>
      </w:r>
    </w:p>
    <w:p w14:paraId="46D12A94" w14:textId="77777777" w:rsidR="002601BC" w:rsidRPr="00D56E1D" w:rsidRDefault="002601BC" w:rsidP="002601BC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>Phone:</w:t>
      </w:r>
    </w:p>
    <w:p w14:paraId="615B4EC6" w14:textId="77777777" w:rsidR="002601BC" w:rsidRPr="00D56E1D" w:rsidRDefault="002601BC" w:rsidP="002601BC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>Email Address:</w:t>
      </w:r>
    </w:p>
    <w:p w14:paraId="06E9E810" w14:textId="77777777" w:rsidR="002601BC" w:rsidRPr="00D56E1D" w:rsidRDefault="002601BC" w:rsidP="002601BC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56E1D">
        <w:rPr>
          <w:rFonts w:asciiTheme="minorHAnsi" w:hAnsiTheme="minorHAnsi" w:cstheme="minorHAnsi"/>
          <w:color w:val="000000" w:themeColor="text1"/>
          <w:sz w:val="24"/>
          <w:szCs w:val="24"/>
        </w:rPr>
        <w:t>Mailing Address:</w:t>
      </w:r>
    </w:p>
    <w:p w14:paraId="3123A348" w14:textId="77777777" w:rsidR="00CA125C" w:rsidRDefault="00CA125C"/>
    <w:sectPr w:rsidR="00CA125C" w:rsidSect="00B532F5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94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8186B3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193DF1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9F30A" w14:textId="77777777" w:rsidR="00000000" w:rsidRDefault="00000000">
    <w:pPr>
      <w:pStyle w:val="Header"/>
    </w:pPr>
    <w:r>
      <w:t>Attachment #3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51F2C"/>
    <w:multiLevelType w:val="hybridMultilevel"/>
    <w:tmpl w:val="A6164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361C6"/>
    <w:multiLevelType w:val="hybridMultilevel"/>
    <w:tmpl w:val="ECCE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ED315C"/>
    <w:multiLevelType w:val="multilevel"/>
    <w:tmpl w:val="C5224E82"/>
    <w:lvl w:ilvl="0">
      <w:numFmt w:val="bullet"/>
      <w:lvlText w:val="●"/>
      <w:lvlJc w:val="left"/>
      <w:pPr>
        <w:ind w:left="841" w:hanging="294"/>
      </w:pPr>
      <w:rPr>
        <w:rFonts w:ascii="Noto Sans Symbols" w:hAnsi="Noto Sans Symbols" w:hint="default"/>
        <w:color w:val="000000"/>
        <w:sz w:val="22"/>
        <w:szCs w:val="22"/>
      </w:rPr>
    </w:lvl>
    <w:lvl w:ilvl="1">
      <w:numFmt w:val="bullet"/>
      <w:lvlText w:val="●"/>
      <w:lvlJc w:val="left"/>
      <w:pPr>
        <w:ind w:left="1048" w:hanging="200"/>
      </w:pPr>
      <w:rPr>
        <w:rFonts w:ascii="Noto Sans Symbols" w:hAnsi="Noto Sans Symbols" w:hint="default"/>
        <w:sz w:val="20"/>
        <w:szCs w:val="20"/>
      </w:rPr>
    </w:lvl>
    <w:lvl w:ilvl="2">
      <w:numFmt w:val="bullet"/>
      <w:lvlText w:val="•"/>
      <w:lvlJc w:val="left"/>
      <w:pPr>
        <w:ind w:left="2324" w:hanging="200"/>
      </w:pPr>
      <w:rPr>
        <w:rFonts w:hint="default"/>
      </w:rPr>
    </w:lvl>
    <w:lvl w:ilvl="3">
      <w:numFmt w:val="bullet"/>
      <w:lvlText w:val="•"/>
      <w:lvlJc w:val="left"/>
      <w:pPr>
        <w:ind w:left="3608" w:hanging="200"/>
      </w:pPr>
      <w:rPr>
        <w:rFonts w:hint="default"/>
      </w:rPr>
    </w:lvl>
    <w:lvl w:ilvl="4">
      <w:numFmt w:val="bullet"/>
      <w:lvlText w:val="•"/>
      <w:lvlJc w:val="left"/>
      <w:pPr>
        <w:ind w:left="4893" w:hanging="200"/>
      </w:pPr>
      <w:rPr>
        <w:rFonts w:hint="default"/>
      </w:rPr>
    </w:lvl>
    <w:lvl w:ilvl="5">
      <w:numFmt w:val="bullet"/>
      <w:lvlText w:val="•"/>
      <w:lvlJc w:val="left"/>
      <w:pPr>
        <w:ind w:left="6177" w:hanging="200"/>
      </w:pPr>
      <w:rPr>
        <w:rFonts w:hint="default"/>
      </w:rPr>
    </w:lvl>
    <w:lvl w:ilvl="6">
      <w:numFmt w:val="bullet"/>
      <w:lvlText w:val="•"/>
      <w:lvlJc w:val="left"/>
      <w:pPr>
        <w:ind w:left="7462" w:hanging="200"/>
      </w:pPr>
      <w:rPr>
        <w:rFonts w:hint="default"/>
      </w:rPr>
    </w:lvl>
    <w:lvl w:ilvl="7">
      <w:numFmt w:val="bullet"/>
      <w:lvlText w:val="•"/>
      <w:lvlJc w:val="left"/>
      <w:pPr>
        <w:ind w:left="8746" w:hanging="200"/>
      </w:pPr>
      <w:rPr>
        <w:rFonts w:hint="default"/>
      </w:rPr>
    </w:lvl>
    <w:lvl w:ilvl="8">
      <w:numFmt w:val="bullet"/>
      <w:lvlText w:val="•"/>
      <w:lvlJc w:val="left"/>
      <w:pPr>
        <w:ind w:left="10031" w:hanging="200"/>
      </w:pPr>
      <w:rPr>
        <w:rFonts w:hint="default"/>
      </w:rPr>
    </w:lvl>
  </w:abstractNum>
  <w:abstractNum w:abstractNumId="3" w15:restartNumberingAfterBreak="0">
    <w:nsid w:val="57034F1B"/>
    <w:multiLevelType w:val="multilevel"/>
    <w:tmpl w:val="560C5F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D530F"/>
    <w:multiLevelType w:val="multilevel"/>
    <w:tmpl w:val="560C5F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026255945">
    <w:abstractNumId w:val="0"/>
  </w:num>
  <w:num w:numId="2" w16cid:durableId="1458258838">
    <w:abstractNumId w:val="2"/>
  </w:num>
  <w:num w:numId="3" w16cid:durableId="825897941">
    <w:abstractNumId w:val="1"/>
  </w:num>
  <w:num w:numId="4" w16cid:durableId="992026951">
    <w:abstractNumId w:val="4"/>
  </w:num>
  <w:num w:numId="5" w16cid:durableId="1431774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C"/>
    <w:rsid w:val="000A26C1"/>
    <w:rsid w:val="001C43D2"/>
    <w:rsid w:val="002601BC"/>
    <w:rsid w:val="00311D08"/>
    <w:rsid w:val="00AC3344"/>
    <w:rsid w:val="00B532F5"/>
    <w:rsid w:val="00CA125C"/>
    <w:rsid w:val="00D1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85528"/>
  <w15:chartTrackingRefBased/>
  <w15:docId w15:val="{DC5B53FE-E636-40CC-9FCA-1BB008A7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1BC"/>
    <w:pPr>
      <w:widowControl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1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1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1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1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1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1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1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1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1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1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1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1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1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1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1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1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01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1BC"/>
    <w:rPr>
      <w:rFonts w:ascii="Trebuchet MS" w:eastAsia="Trebuchet MS" w:hAnsi="Trebuchet MS" w:cs="Trebuchet MS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01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1BC"/>
    <w:rPr>
      <w:rFonts w:ascii="Trebuchet MS" w:eastAsia="Trebuchet MS" w:hAnsi="Trebuchet MS" w:cs="Trebuchet MS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601BC"/>
    <w:rPr>
      <w:color w:val="467886" w:themeColor="hyperlink"/>
      <w:u w:val="single"/>
    </w:rPr>
  </w:style>
  <w:style w:type="paragraph" w:customStyle="1" w:styleId="jsx-3418421702">
    <w:name w:val="jsx-3418421702"/>
    <w:basedOn w:val="Normal"/>
    <w:rsid w:val="002601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cO5FCE9Vfw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039B60996DF347B61DDCF39E24A572" ma:contentTypeVersion="18" ma:contentTypeDescription="Create a new document." ma:contentTypeScope="" ma:versionID="e67a65fcc3518c5e505d027b76c35dac">
  <xsd:schema xmlns:xsd="http://www.w3.org/2001/XMLSchema" xmlns:xs="http://www.w3.org/2001/XMLSchema" xmlns:p="http://schemas.microsoft.com/office/2006/metadata/properties" xmlns:ns2="892db5a1-9db9-4c06-9c6c-cdd20b3c3420" xmlns:ns3="adfd91b3-bd4d-4885-9b34-1e53a11780c3" targetNamespace="http://schemas.microsoft.com/office/2006/metadata/properties" ma:root="true" ma:fieldsID="6b6c37b98bb26e5937ecb935bbda3198" ns2:_="" ns3:_="">
    <xsd:import namespace="892db5a1-9db9-4c06-9c6c-cdd20b3c3420"/>
    <xsd:import namespace="adfd91b3-bd4d-4885-9b34-1e53a1178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b5a1-9db9-4c06-9c6c-cdd20b3c34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11b813-a230-4b01-befd-2f84efefd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d91b3-bd4d-4885-9b34-1e53a11780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d5565d-c95a-477d-8f04-9b80b2ec6ed2}" ma:internalName="TaxCatchAll" ma:showField="CatchAllData" ma:web="adfd91b3-bd4d-4885-9b34-1e53a11780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db5a1-9db9-4c06-9c6c-cdd20b3c3420">
      <Terms xmlns="http://schemas.microsoft.com/office/infopath/2007/PartnerControls"/>
    </lcf76f155ced4ddcb4097134ff3c332f>
    <TaxCatchAll xmlns="adfd91b3-bd4d-4885-9b34-1e53a11780c3" xsi:nil="true"/>
  </documentManagement>
</p:properties>
</file>

<file path=customXml/itemProps1.xml><?xml version="1.0" encoding="utf-8"?>
<ds:datastoreItem xmlns:ds="http://schemas.openxmlformats.org/officeDocument/2006/customXml" ds:itemID="{598BA605-A5B4-4785-8790-6D9B1AF36547}"/>
</file>

<file path=customXml/itemProps2.xml><?xml version="1.0" encoding="utf-8"?>
<ds:datastoreItem xmlns:ds="http://schemas.openxmlformats.org/officeDocument/2006/customXml" ds:itemID="{2567B922-1A68-4B54-83E9-D0EEA53CDC4A}"/>
</file>

<file path=customXml/itemProps3.xml><?xml version="1.0" encoding="utf-8"?>
<ds:datastoreItem xmlns:ds="http://schemas.openxmlformats.org/officeDocument/2006/customXml" ds:itemID="{E3E19E8F-23A1-44DC-B9D0-B05118116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Stroud</dc:creator>
  <cp:keywords/>
  <dc:description/>
  <cp:lastModifiedBy>Samantha Stroud</cp:lastModifiedBy>
  <cp:revision>1</cp:revision>
  <dcterms:created xsi:type="dcterms:W3CDTF">2024-02-19T21:13:00Z</dcterms:created>
  <dcterms:modified xsi:type="dcterms:W3CDTF">2024-02-19T21:17:00Z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0x0101006C039B60996DF347B61DDCF39E24A572</vt:lpwstr>
  </property>
</Properties>
</file>