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9B2C" w14:textId="68DBC9EC" w:rsidR="00632A6A" w:rsidRPr="00F97B1B" w:rsidRDefault="00754128" w:rsidP="00F97B1B">
      <w:pPr>
        <w:pBdr>
          <w:bottom w:val="single" w:sz="18" w:space="5" w:color="DE7E2C"/>
        </w:pBdr>
        <w:spacing w:after="60"/>
        <w:jc w:val="center"/>
        <w:rPr>
          <w:rFonts w:ascii="Oswald Medium" w:hAnsi="Oswald Medium"/>
          <w:b/>
          <w:color w:val="006B39"/>
          <w:sz w:val="40"/>
          <w:szCs w:val="40"/>
        </w:rPr>
      </w:pPr>
      <w:r>
        <w:rPr>
          <w:rFonts w:ascii="Oswald Medium" w:hAnsi="Oswald Medium"/>
          <w:b/>
          <w:color w:val="006B39"/>
          <w:sz w:val="40"/>
          <w:szCs w:val="40"/>
        </w:rPr>
        <w:t>Strategic Water Supply</w:t>
      </w:r>
      <w:r w:rsidR="00517713">
        <w:rPr>
          <w:rFonts w:ascii="Oswald Medium" w:hAnsi="Oswald Medium"/>
          <w:b/>
          <w:color w:val="006B39"/>
          <w:sz w:val="40"/>
          <w:szCs w:val="40"/>
        </w:rPr>
        <w:t xml:space="preserve">: </w:t>
      </w:r>
      <w:r w:rsidR="002C14FE" w:rsidRPr="00375A86">
        <w:rPr>
          <w:rFonts w:ascii="Oswald Medium" w:hAnsi="Oswald Medium"/>
          <w:b/>
          <w:color w:val="006B39"/>
          <w:sz w:val="40"/>
          <w:szCs w:val="40"/>
        </w:rPr>
        <w:t>Community Opportunity Profile</w:t>
      </w:r>
    </w:p>
    <w:p w14:paraId="232ED96C" w14:textId="71FE578A" w:rsidR="007303F8" w:rsidRDefault="007303F8">
      <w:pPr>
        <w:spacing w:after="200"/>
        <w:rPr>
          <w:color w:val="auto"/>
        </w:rPr>
      </w:pPr>
      <w:r>
        <w:rPr>
          <w:color w:val="auto"/>
        </w:rPr>
        <w:t xml:space="preserve">The New Mexico Environment Department (NMED) and the Office of the State Engineer (OSE) </w:t>
      </w:r>
      <w:r w:rsidR="002C60CA">
        <w:rPr>
          <w:color w:val="auto"/>
        </w:rPr>
        <w:t xml:space="preserve">are inviting public entities to submit Community Opportunity Profiles </w:t>
      </w:r>
      <w:r w:rsidR="003863CF">
        <w:rPr>
          <w:color w:val="auto"/>
        </w:rPr>
        <w:t>to</w:t>
      </w:r>
      <w:r w:rsidR="002C60CA">
        <w:rPr>
          <w:color w:val="auto"/>
        </w:rPr>
        <w:t xml:space="preserve"> connect </w:t>
      </w:r>
      <w:r w:rsidR="00B37F53">
        <w:rPr>
          <w:color w:val="auto"/>
        </w:rPr>
        <w:t xml:space="preserve">public entities with </w:t>
      </w:r>
      <w:r w:rsidR="00B50F72">
        <w:rPr>
          <w:color w:val="auto"/>
        </w:rPr>
        <w:t>qualified firms</w:t>
      </w:r>
      <w:r w:rsidR="00B37F53">
        <w:rPr>
          <w:color w:val="auto"/>
        </w:rPr>
        <w:t xml:space="preserve"> submitting proposals</w:t>
      </w:r>
      <w:r w:rsidR="00297807">
        <w:rPr>
          <w:color w:val="auto"/>
        </w:rPr>
        <w:t xml:space="preserve"> (Offerors)</w:t>
      </w:r>
      <w:r w:rsidR="00B37F53">
        <w:rPr>
          <w:color w:val="auto"/>
        </w:rPr>
        <w:t xml:space="preserve"> for the 2026 </w:t>
      </w:r>
      <w:r w:rsidR="008672CF">
        <w:rPr>
          <w:color w:val="auto"/>
        </w:rPr>
        <w:t>Strategic Water Supply</w:t>
      </w:r>
      <w:r w:rsidR="00B37F53">
        <w:rPr>
          <w:color w:val="auto"/>
        </w:rPr>
        <w:t xml:space="preserve"> </w:t>
      </w:r>
      <w:r w:rsidR="00A70053">
        <w:rPr>
          <w:color w:val="auto"/>
        </w:rPr>
        <w:t xml:space="preserve">(SWS) </w:t>
      </w:r>
      <w:r w:rsidR="00B37F53">
        <w:rPr>
          <w:color w:val="auto"/>
        </w:rPr>
        <w:t>Request for Proposals</w:t>
      </w:r>
      <w:r w:rsidR="00986ED0">
        <w:rPr>
          <w:color w:val="auto"/>
        </w:rPr>
        <w:t xml:space="preserve"> (RFP)</w:t>
      </w:r>
      <w:r w:rsidR="00B37F53">
        <w:rPr>
          <w:color w:val="auto"/>
        </w:rPr>
        <w:t xml:space="preserve">. </w:t>
      </w:r>
    </w:p>
    <w:p w14:paraId="02C3C450" w14:textId="2658216C" w:rsidR="006A4E37" w:rsidRPr="006A4E37" w:rsidRDefault="006A4E37">
      <w:pPr>
        <w:spacing w:after="20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What is a Community Opportunity Profile?</w:t>
      </w:r>
    </w:p>
    <w:p w14:paraId="7F4B61CB" w14:textId="74D636C2" w:rsidR="003863CF" w:rsidRDefault="003863CF">
      <w:pPr>
        <w:spacing w:after="200"/>
        <w:rPr>
          <w:color w:val="auto"/>
        </w:rPr>
      </w:pPr>
      <w:r>
        <w:rPr>
          <w:color w:val="auto"/>
        </w:rPr>
        <w:t xml:space="preserve">A </w:t>
      </w:r>
      <w:r w:rsidRPr="00415B9C">
        <w:rPr>
          <w:b/>
          <w:bCs/>
          <w:color w:val="auto"/>
        </w:rPr>
        <w:t>Community Opportunity Profile</w:t>
      </w:r>
      <w:r w:rsidR="00C97718">
        <w:rPr>
          <w:color w:val="auto"/>
        </w:rPr>
        <w:t xml:space="preserve"> </w:t>
      </w:r>
      <w:r w:rsidR="00826097">
        <w:rPr>
          <w:color w:val="auto"/>
        </w:rPr>
        <w:t>provides an op</w:t>
      </w:r>
      <w:r w:rsidR="0000105D">
        <w:rPr>
          <w:color w:val="auto"/>
        </w:rPr>
        <w:t>portunity for a public entity to</w:t>
      </w:r>
      <w:r w:rsidR="00C97718">
        <w:rPr>
          <w:color w:val="auto"/>
        </w:rPr>
        <w:t xml:space="preserve"> describe a local </w:t>
      </w:r>
      <w:r w:rsidR="00D91E84">
        <w:rPr>
          <w:color w:val="auto"/>
        </w:rPr>
        <w:t>challenge</w:t>
      </w:r>
      <w:r w:rsidR="00C97718">
        <w:rPr>
          <w:color w:val="auto"/>
        </w:rPr>
        <w:t xml:space="preserve"> </w:t>
      </w:r>
      <w:r w:rsidR="00415B9C">
        <w:rPr>
          <w:color w:val="auto"/>
        </w:rPr>
        <w:t xml:space="preserve">or opportunity </w:t>
      </w:r>
      <w:r w:rsidR="00C97718">
        <w:rPr>
          <w:color w:val="auto"/>
        </w:rPr>
        <w:t xml:space="preserve">related to the exploration, production, treatment, or management </w:t>
      </w:r>
      <w:r w:rsidR="00415B9C">
        <w:rPr>
          <w:color w:val="auto"/>
        </w:rPr>
        <w:t xml:space="preserve">of brackish water resources. </w:t>
      </w:r>
      <w:r w:rsidR="00F37B9C">
        <w:rPr>
          <w:color w:val="auto"/>
        </w:rPr>
        <w:t>Profiles will be posted publicly so prospective Offerors can learn about community needs, identify</w:t>
      </w:r>
      <w:r w:rsidR="00842337">
        <w:rPr>
          <w:color w:val="auto"/>
        </w:rPr>
        <w:t xml:space="preserve"> potential projects, and explore potential partnerships.</w:t>
      </w:r>
    </w:p>
    <w:p w14:paraId="7E433D5D" w14:textId="3B6E8478" w:rsidR="00B772D0" w:rsidRDefault="001841D7">
      <w:pPr>
        <w:spacing w:after="200"/>
        <w:rPr>
          <w:color w:val="auto"/>
        </w:rPr>
      </w:pPr>
      <w:r>
        <w:rPr>
          <w:color w:val="auto"/>
        </w:rPr>
        <w:t>Community Opportunity Profile</w:t>
      </w:r>
      <w:r w:rsidR="00125210">
        <w:rPr>
          <w:color w:val="auto"/>
        </w:rPr>
        <w:t xml:space="preserve">s are </w:t>
      </w:r>
      <w:r w:rsidR="00BD6BF6">
        <w:rPr>
          <w:color w:val="auto"/>
        </w:rPr>
        <w:t xml:space="preserve">informational resources only. This profile is not </w:t>
      </w:r>
      <w:r w:rsidR="003523C8">
        <w:rPr>
          <w:color w:val="auto"/>
        </w:rPr>
        <w:t>a funding application and does not commit your community to working with any organization</w:t>
      </w:r>
      <w:r w:rsidR="00286FEC">
        <w:rPr>
          <w:color w:val="auto"/>
        </w:rPr>
        <w:t xml:space="preserve">. Submission does not guarantee that a community will be matched with </w:t>
      </w:r>
      <w:r w:rsidR="00240D0C">
        <w:rPr>
          <w:color w:val="auto"/>
        </w:rPr>
        <w:t xml:space="preserve">an Offeror. </w:t>
      </w:r>
    </w:p>
    <w:p w14:paraId="0C087508" w14:textId="0F3CE481" w:rsidR="006A4E37" w:rsidRDefault="006A4E37">
      <w:pPr>
        <w:spacing w:after="200"/>
        <w:rPr>
          <w:color w:val="auto"/>
        </w:rPr>
      </w:pPr>
      <w:r>
        <w:rPr>
          <w:color w:val="auto"/>
        </w:rPr>
        <w:t>Submitting a profile is voluntary</w:t>
      </w:r>
      <w:r w:rsidR="00D33211">
        <w:rPr>
          <w:color w:val="auto"/>
        </w:rPr>
        <w:t xml:space="preserve">. </w:t>
      </w:r>
      <w:r w:rsidR="00970DDC">
        <w:rPr>
          <w:color w:val="auto"/>
        </w:rPr>
        <w:t>A community is not required to submit a profile</w:t>
      </w:r>
      <w:r w:rsidR="00986ED0">
        <w:rPr>
          <w:color w:val="auto"/>
        </w:rPr>
        <w:t xml:space="preserve"> to participate in a proposed project in response to the 2026 </w:t>
      </w:r>
      <w:r w:rsidR="00A70053">
        <w:rPr>
          <w:color w:val="auto"/>
        </w:rPr>
        <w:t xml:space="preserve">SWS </w:t>
      </w:r>
      <w:r w:rsidR="00986ED0" w:rsidRPr="008C44AA">
        <w:rPr>
          <w:color w:val="auto"/>
        </w:rPr>
        <w:t>Contracts</w:t>
      </w:r>
      <w:r w:rsidR="00986ED0">
        <w:rPr>
          <w:color w:val="auto"/>
        </w:rPr>
        <w:t xml:space="preserve"> RFP.</w:t>
      </w:r>
    </w:p>
    <w:p w14:paraId="3318B077" w14:textId="77777777" w:rsidR="001A588D" w:rsidRDefault="00F2318C" w:rsidP="001A588D">
      <w:pPr>
        <w:spacing w:after="200"/>
        <w:rPr>
          <w:color w:val="auto"/>
        </w:rPr>
      </w:pPr>
      <w:r>
        <w:rPr>
          <w:b/>
          <w:bCs/>
          <w:color w:val="auto"/>
        </w:rPr>
        <w:t>Communities do not need to have a fully developed project to participate</w:t>
      </w:r>
      <w:r w:rsidR="008F3C55" w:rsidRPr="001C3378">
        <w:rPr>
          <w:b/>
          <w:bCs/>
          <w:color w:val="auto"/>
        </w:rPr>
        <w:t xml:space="preserve">. </w:t>
      </w:r>
      <w:r w:rsidR="001A588D" w:rsidRPr="009C6B96">
        <w:t>Profiles may describe needs or opportunities at different stages of development, from early planning and feasibility through engineering, permitting, construction, treatment, and implementation</w:t>
      </w:r>
      <w:r w:rsidR="001A588D">
        <w:t>.</w:t>
      </w:r>
    </w:p>
    <w:p w14:paraId="7367DE72" w14:textId="296EFAC9" w:rsidR="00113497" w:rsidRDefault="00905B19">
      <w:pPr>
        <w:spacing w:after="200"/>
        <w:rPr>
          <w:color w:val="auto"/>
        </w:rPr>
      </w:pPr>
      <w:r>
        <w:rPr>
          <w:color w:val="auto"/>
        </w:rPr>
        <w:t xml:space="preserve">Acceptable information to include in a profile </w:t>
      </w:r>
      <w:r w:rsidR="00717E71">
        <w:rPr>
          <w:color w:val="auto"/>
        </w:rPr>
        <w:t>includes</w:t>
      </w:r>
      <w:r>
        <w:rPr>
          <w:color w:val="auto"/>
        </w:rPr>
        <w:t xml:space="preserve"> e</w:t>
      </w:r>
      <w:r w:rsidR="008F3C55">
        <w:rPr>
          <w:color w:val="auto"/>
        </w:rPr>
        <w:t>arly</w:t>
      </w:r>
      <w:r>
        <w:rPr>
          <w:color w:val="auto"/>
        </w:rPr>
        <w:t xml:space="preserve"> project</w:t>
      </w:r>
      <w:r w:rsidR="008F3C55">
        <w:rPr>
          <w:color w:val="auto"/>
        </w:rPr>
        <w:t xml:space="preserve"> ideas, urgent brackish water challenges, </w:t>
      </w:r>
      <w:r w:rsidR="00AD10D1">
        <w:rPr>
          <w:color w:val="auto"/>
        </w:rPr>
        <w:t>requests for technical assistance related to brackish water</w:t>
      </w:r>
      <w:r w:rsidR="001B566B">
        <w:rPr>
          <w:color w:val="auto"/>
        </w:rPr>
        <w:t>, and other</w:t>
      </w:r>
      <w:r w:rsidR="00AD10D1">
        <w:rPr>
          <w:color w:val="auto"/>
        </w:rPr>
        <w:t xml:space="preserve"> challenges </w:t>
      </w:r>
      <w:r w:rsidR="001B566B">
        <w:rPr>
          <w:color w:val="auto"/>
        </w:rPr>
        <w:t xml:space="preserve">or opportunities </w:t>
      </w:r>
      <w:r w:rsidR="00AD10D1">
        <w:rPr>
          <w:color w:val="auto"/>
        </w:rPr>
        <w:t xml:space="preserve">aligned with the goals of the </w:t>
      </w:r>
      <w:r w:rsidR="00A70053">
        <w:rPr>
          <w:color w:val="auto"/>
        </w:rPr>
        <w:t>SWS</w:t>
      </w:r>
      <w:r w:rsidR="00AD10D1">
        <w:rPr>
          <w:color w:val="auto"/>
        </w:rPr>
        <w:t xml:space="preserve"> Program</w:t>
      </w:r>
      <w:r>
        <w:rPr>
          <w:color w:val="auto"/>
        </w:rPr>
        <w:t>.</w:t>
      </w:r>
      <w:r w:rsidR="00F2318C">
        <w:rPr>
          <w:color w:val="auto"/>
        </w:rPr>
        <w:t xml:space="preserve"> </w:t>
      </w:r>
    </w:p>
    <w:p w14:paraId="78CFBC74" w14:textId="77777777" w:rsidR="006835FF" w:rsidRDefault="006835FF" w:rsidP="006835FF">
      <w:r>
        <w:t>A Community Opportunity Profile gives public entities a chance to:</w:t>
      </w:r>
    </w:p>
    <w:p w14:paraId="547DAE7E" w14:textId="77777777" w:rsidR="006835FF" w:rsidRDefault="006835FF" w:rsidP="006835FF">
      <w:pPr>
        <w:pStyle w:val="ListParagraph"/>
        <w:numPr>
          <w:ilvl w:val="0"/>
          <w:numId w:val="17"/>
        </w:numPr>
      </w:pPr>
      <w:r>
        <w:t>Highlight a need for assistance with brackish water in their community</w:t>
      </w:r>
    </w:p>
    <w:p w14:paraId="749BF774" w14:textId="77777777" w:rsidR="006835FF" w:rsidRDefault="006835FF" w:rsidP="006835FF">
      <w:pPr>
        <w:pStyle w:val="ListParagraph"/>
        <w:numPr>
          <w:ilvl w:val="0"/>
          <w:numId w:val="17"/>
        </w:numPr>
      </w:pPr>
      <w:r>
        <w:t>Help potential Offerors understand where technical assistance is needed</w:t>
      </w:r>
    </w:p>
    <w:p w14:paraId="2E323629" w14:textId="77777777" w:rsidR="006835FF" w:rsidRDefault="006835FF" w:rsidP="006835FF">
      <w:pPr>
        <w:pStyle w:val="ListParagraph"/>
        <w:numPr>
          <w:ilvl w:val="0"/>
          <w:numId w:val="17"/>
        </w:numPr>
      </w:pPr>
      <w:r>
        <w:t>Increase visibility of local or regional water priorities</w:t>
      </w:r>
    </w:p>
    <w:p w14:paraId="7C08CDE5" w14:textId="2A738E98" w:rsidR="006835FF" w:rsidRPr="006835FF" w:rsidRDefault="006835FF" w:rsidP="006835FF">
      <w:pPr>
        <w:pStyle w:val="ListParagraph"/>
        <w:numPr>
          <w:ilvl w:val="0"/>
          <w:numId w:val="17"/>
        </w:numPr>
      </w:pPr>
      <w:r>
        <w:t>Create opportunities to connect qualified firms with communities in need of assistance</w:t>
      </w:r>
    </w:p>
    <w:p w14:paraId="6ADFD9E6" w14:textId="63223062" w:rsidR="00237756" w:rsidRDefault="00237756" w:rsidP="00851484">
      <w:pPr>
        <w:spacing w:before="240" w:after="20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Who is eligible to submit a Community Opportunity Profile?</w:t>
      </w:r>
    </w:p>
    <w:p w14:paraId="75E1E6EC" w14:textId="5249C837" w:rsidR="00817B43" w:rsidRPr="00817B43" w:rsidRDefault="00817B43" w:rsidP="00817B43">
      <w:r w:rsidRPr="00817B43">
        <w:t>Eligible entities are public entities located wholly or partially in New Mexico. The</w:t>
      </w:r>
      <w:r>
        <w:t xml:space="preserve"> Strategic Water Supply</w:t>
      </w:r>
      <w:r w:rsidRPr="00817B43">
        <w:t xml:space="preserve"> Act defines a public entity as:</w:t>
      </w:r>
    </w:p>
    <w:p w14:paraId="14DF546D" w14:textId="77777777" w:rsidR="00817B43" w:rsidRDefault="00817B43" w:rsidP="00517713">
      <w:pPr>
        <w:numPr>
          <w:ilvl w:val="0"/>
          <w:numId w:val="16"/>
        </w:numPr>
        <w:spacing w:line="240" w:lineRule="auto"/>
        <w:contextualSpacing/>
      </w:pPr>
      <w:r w:rsidRPr="00817B43">
        <w:t>Counties</w:t>
      </w:r>
    </w:p>
    <w:p w14:paraId="745B0B2B" w14:textId="7065D5FD" w:rsidR="00817B43" w:rsidRPr="00817B43" w:rsidRDefault="00817B43" w:rsidP="00517713">
      <w:pPr>
        <w:numPr>
          <w:ilvl w:val="0"/>
          <w:numId w:val="16"/>
        </w:numPr>
        <w:spacing w:line="240" w:lineRule="auto"/>
        <w:contextualSpacing/>
      </w:pPr>
      <w:r w:rsidRPr="00817B43">
        <w:t xml:space="preserve">Federally recognized Indian Nations, Tribes, and Pueblos </w:t>
      </w:r>
    </w:p>
    <w:p w14:paraId="56B691DE" w14:textId="77777777" w:rsidR="00817B43" w:rsidRPr="00817B43" w:rsidRDefault="00817B43" w:rsidP="00517713">
      <w:pPr>
        <w:numPr>
          <w:ilvl w:val="0"/>
          <w:numId w:val="16"/>
        </w:numPr>
        <w:spacing w:line="240" w:lineRule="auto"/>
        <w:contextualSpacing/>
      </w:pPr>
      <w:r w:rsidRPr="00817B43">
        <w:t>Municipalities</w:t>
      </w:r>
    </w:p>
    <w:p w14:paraId="3506DB4C" w14:textId="77777777" w:rsidR="00817B43" w:rsidRPr="00817B43" w:rsidRDefault="00817B43" w:rsidP="00517713">
      <w:pPr>
        <w:numPr>
          <w:ilvl w:val="0"/>
          <w:numId w:val="16"/>
        </w:numPr>
        <w:spacing w:line="240" w:lineRule="auto"/>
        <w:contextualSpacing/>
      </w:pPr>
      <w:r w:rsidRPr="00817B43">
        <w:t>Political subdivisions of the State</w:t>
      </w:r>
    </w:p>
    <w:p w14:paraId="6317D0CB" w14:textId="77777777" w:rsidR="00817B43" w:rsidRPr="00817B43" w:rsidRDefault="00817B43" w:rsidP="00517713">
      <w:pPr>
        <w:numPr>
          <w:ilvl w:val="0"/>
          <w:numId w:val="16"/>
        </w:numPr>
        <w:spacing w:line="240" w:lineRule="auto"/>
        <w:contextualSpacing/>
      </w:pPr>
      <w:r w:rsidRPr="00817B43">
        <w:t>State agencies</w:t>
      </w:r>
    </w:p>
    <w:p w14:paraId="23B1E1F3" w14:textId="77777777" w:rsidR="00817B43" w:rsidRPr="00817B43" w:rsidRDefault="00817B43" w:rsidP="00517713">
      <w:pPr>
        <w:numPr>
          <w:ilvl w:val="0"/>
          <w:numId w:val="16"/>
        </w:numPr>
        <w:spacing w:after="120" w:line="240" w:lineRule="auto"/>
      </w:pPr>
      <w:r w:rsidRPr="00817B43">
        <w:t>State institutions of higher education</w:t>
      </w:r>
    </w:p>
    <w:p w14:paraId="6974AD1F" w14:textId="77777777" w:rsidR="00851484" w:rsidRDefault="00851484" w:rsidP="00851484">
      <w:r>
        <w:br/>
      </w:r>
    </w:p>
    <w:p w14:paraId="0E932876" w14:textId="77777777" w:rsidR="00851484" w:rsidRDefault="00851484">
      <w:pPr>
        <w:spacing w:after="200" w:line="276" w:lineRule="auto"/>
      </w:pPr>
      <w:r>
        <w:br w:type="page"/>
      </w:r>
    </w:p>
    <w:p w14:paraId="096A4CA6" w14:textId="3C226540" w:rsidR="00915CC0" w:rsidRDefault="00556BB2" w:rsidP="00851484">
      <w:r>
        <w:lastRenderedPageBreak/>
        <w:t>NMED and OSE will review submitted Community Opportunity Profiles to ensure</w:t>
      </w:r>
      <w:r w:rsidR="00915CC0">
        <w:t>:</w:t>
      </w:r>
    </w:p>
    <w:p w14:paraId="2A864D3C" w14:textId="77777777" w:rsidR="00387330" w:rsidRDefault="00915CC0" w:rsidP="00915CC0">
      <w:pPr>
        <w:pStyle w:val="ListParagraph"/>
        <w:numPr>
          <w:ilvl w:val="0"/>
          <w:numId w:val="19"/>
        </w:numPr>
      </w:pPr>
      <w:r>
        <w:t>T</w:t>
      </w:r>
      <w:r w:rsidR="00303F65">
        <w:t xml:space="preserve">he </w:t>
      </w:r>
      <w:r>
        <w:t xml:space="preserve">submitting </w:t>
      </w:r>
      <w:r w:rsidR="005A7B05">
        <w:t xml:space="preserve">entity meets eligibility criteria </w:t>
      </w:r>
    </w:p>
    <w:p w14:paraId="46C2EDB1" w14:textId="04FFD551" w:rsidR="00556BB2" w:rsidRDefault="00387330" w:rsidP="00387330">
      <w:pPr>
        <w:pStyle w:val="ListParagraph"/>
        <w:numPr>
          <w:ilvl w:val="0"/>
          <w:numId w:val="19"/>
        </w:numPr>
      </w:pPr>
      <w:r>
        <w:t>T</w:t>
      </w:r>
      <w:r w:rsidR="00556BB2">
        <w:t xml:space="preserve">he challenges and opportunities highlighted in the profiles align with the goals of the SWS Program. </w:t>
      </w:r>
    </w:p>
    <w:p w14:paraId="4CE93BDE" w14:textId="66AC247B" w:rsidR="001A79E6" w:rsidRPr="00387330" w:rsidRDefault="008969A1" w:rsidP="001A79E6">
      <w:r>
        <w:t>Entities will be notified</w:t>
      </w:r>
      <w:r w:rsidR="00D37E3D">
        <w:t xml:space="preserve"> before their profile is posted to NMED’s website.</w:t>
      </w:r>
    </w:p>
    <w:p w14:paraId="7AD6BD86" w14:textId="5078D652" w:rsidR="00632A6A" w:rsidRDefault="00CB6D0B" w:rsidP="00851484">
      <w:pPr>
        <w:spacing w:before="240" w:after="20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How will Community Opportunity Profiles be used?</w:t>
      </w:r>
    </w:p>
    <w:p w14:paraId="1A907544" w14:textId="14334519" w:rsidR="006A13C2" w:rsidRDefault="006A13C2" w:rsidP="006835FF">
      <w:r>
        <w:t xml:space="preserve">Profiles that align with the goals of the SWS Program will be posted </w:t>
      </w:r>
      <w:r w:rsidR="00864F02">
        <w:t xml:space="preserve">publicly </w:t>
      </w:r>
      <w:r>
        <w:t xml:space="preserve">to NMED’s </w:t>
      </w:r>
      <w:hyperlink r:id="rId11" w:history="1">
        <w:r w:rsidRPr="004D6883">
          <w:rPr>
            <w:rStyle w:val="Hyperlink"/>
            <w:color w:val="F79646" w:themeColor="accent6"/>
          </w:rPr>
          <w:t>SWS Contracts webpage</w:t>
        </w:r>
      </w:hyperlink>
      <w:r>
        <w:t xml:space="preserve"> </w:t>
      </w:r>
      <w:r w:rsidR="002946CC">
        <w:t xml:space="preserve">for potential Offerors to view. </w:t>
      </w:r>
    </w:p>
    <w:p w14:paraId="168C58F9" w14:textId="765ED7D6" w:rsidR="002946CC" w:rsidRDefault="002946CC" w:rsidP="006835FF">
      <w:r>
        <w:t>Interested firms may reach out to communities</w:t>
      </w:r>
      <w:r w:rsidR="003015EB">
        <w:t xml:space="preserve"> based on the information shared in their Community Opportunity Profile.</w:t>
      </w:r>
      <w:r w:rsidR="000F2CD9">
        <w:t xml:space="preserve"> Firms will initiate conversations to learn more and discuss </w:t>
      </w:r>
      <w:r w:rsidR="002F1B53">
        <w:t>partnership opportunities.</w:t>
      </w:r>
    </w:p>
    <w:p w14:paraId="06CCCE52" w14:textId="0ED18947" w:rsidR="002F1B53" w:rsidRDefault="002F1B53" w:rsidP="006835FF">
      <w:pPr>
        <w:rPr>
          <w:b/>
          <w:bCs/>
        </w:rPr>
      </w:pPr>
      <w:r>
        <w:t xml:space="preserve">Communities decide whether they want to participate in a partnership with a </w:t>
      </w:r>
      <w:r w:rsidR="0053478C">
        <w:t xml:space="preserve">firm. </w:t>
      </w:r>
      <w:r w:rsidR="0053478C" w:rsidRPr="005152A4">
        <w:rPr>
          <w:b/>
          <w:bCs/>
        </w:rPr>
        <w:t xml:space="preserve">Firms cannot identify a community as </w:t>
      </w:r>
      <w:r w:rsidR="0081059C">
        <w:rPr>
          <w:b/>
          <w:bCs/>
        </w:rPr>
        <w:t>a</w:t>
      </w:r>
      <w:r w:rsidR="0053478C" w:rsidRPr="005152A4">
        <w:rPr>
          <w:b/>
          <w:bCs/>
        </w:rPr>
        <w:t xml:space="preserve"> partner without explicit agreement </w:t>
      </w:r>
      <w:r w:rsidR="0084399F" w:rsidRPr="005152A4">
        <w:rPr>
          <w:b/>
          <w:bCs/>
        </w:rPr>
        <w:t>from that community</w:t>
      </w:r>
      <w:r w:rsidR="005152A4" w:rsidRPr="005152A4">
        <w:rPr>
          <w:b/>
          <w:bCs/>
        </w:rPr>
        <w:t>.</w:t>
      </w:r>
    </w:p>
    <w:p w14:paraId="4648C56D" w14:textId="762A3CA4" w:rsidR="00A5619F" w:rsidRDefault="00A5619F" w:rsidP="00851484">
      <w:pPr>
        <w:spacing w:before="240" w:after="20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How do you submit a Community Opportunity Profile?</w:t>
      </w:r>
    </w:p>
    <w:p w14:paraId="0B9AC087" w14:textId="25E04CB7" w:rsidR="00E57A6D" w:rsidRDefault="00E57A6D" w:rsidP="00A5619F">
      <w:r>
        <w:t>To submit a Community Opportunity Profile eligible entities should:</w:t>
      </w:r>
    </w:p>
    <w:p w14:paraId="17A844F6" w14:textId="77777777" w:rsidR="00E57A6D" w:rsidRDefault="007B415A" w:rsidP="00E57A6D">
      <w:pPr>
        <w:pStyle w:val="ListParagraph"/>
        <w:numPr>
          <w:ilvl w:val="0"/>
          <w:numId w:val="18"/>
        </w:numPr>
      </w:pPr>
      <w:r>
        <w:t xml:space="preserve">Create a free Submittable account. </w:t>
      </w:r>
    </w:p>
    <w:p w14:paraId="63F0A0D5" w14:textId="77777777" w:rsidR="00E57A6D" w:rsidRDefault="002E068F" w:rsidP="00E57A6D">
      <w:pPr>
        <w:pStyle w:val="ListParagraph"/>
        <w:numPr>
          <w:ilvl w:val="0"/>
          <w:numId w:val="18"/>
        </w:numPr>
      </w:pPr>
      <w:r>
        <w:t>Follow the instructions in the Submittable Information Section</w:t>
      </w:r>
      <w:r w:rsidR="00DD68F2">
        <w:t xml:space="preserve"> of the </w:t>
      </w:r>
      <w:hyperlink r:id="rId12" w:history="1">
        <w:r w:rsidR="00DD68F2" w:rsidRPr="00E57A6D">
          <w:rPr>
            <w:rStyle w:val="Hyperlink"/>
            <w:color w:val="F79646" w:themeColor="accent6"/>
          </w:rPr>
          <w:t>SWS Submittable Application Portal</w:t>
        </w:r>
      </w:hyperlink>
      <w:r w:rsidR="00DD68F2" w:rsidRPr="00E57A6D">
        <w:rPr>
          <w:color w:val="F79646" w:themeColor="accent6"/>
        </w:rPr>
        <w:t xml:space="preserve"> </w:t>
      </w:r>
      <w:r w:rsidR="00DD68F2">
        <w:t xml:space="preserve">to get started with your application. </w:t>
      </w:r>
    </w:p>
    <w:p w14:paraId="2FD362B1" w14:textId="7E923F34" w:rsidR="00A5619F" w:rsidRPr="00A5619F" w:rsidRDefault="00717E71" w:rsidP="00E57A6D">
      <w:pPr>
        <w:pStyle w:val="ListParagraph"/>
        <w:numPr>
          <w:ilvl w:val="0"/>
          <w:numId w:val="18"/>
        </w:numPr>
      </w:pPr>
      <w:r>
        <w:t>Complete</w:t>
      </w:r>
      <w:r w:rsidR="007B415A">
        <w:t xml:space="preserve"> </w:t>
      </w:r>
      <w:r>
        <w:t xml:space="preserve">this document and upload it using </w:t>
      </w:r>
      <w:r w:rsidR="007B415A">
        <w:t xml:space="preserve">the Community Opportunity Profile </w:t>
      </w:r>
      <w:r w:rsidR="00467B5D">
        <w:t>a</w:t>
      </w:r>
      <w:r w:rsidR="007B415A">
        <w:t>pplication form</w:t>
      </w:r>
      <w:r>
        <w:t>.</w:t>
      </w:r>
    </w:p>
    <w:p w14:paraId="3D17AE1C" w14:textId="77777777" w:rsidR="00717E71" w:rsidRDefault="00717E71" w:rsidP="00871BFF">
      <w:pPr>
        <w:rPr>
          <w:color w:val="C00000"/>
          <w:sz w:val="24"/>
          <w:szCs w:val="24"/>
        </w:rPr>
      </w:pPr>
    </w:p>
    <w:p w14:paraId="143217A1" w14:textId="3E033A4C" w:rsidR="00295848" w:rsidRPr="00871BFF" w:rsidRDefault="005152A4" w:rsidP="00871BFF">
      <w:pPr>
        <w:rPr>
          <w:color w:val="C00000"/>
          <w:sz w:val="24"/>
          <w:szCs w:val="24"/>
        </w:rPr>
      </w:pPr>
      <w:r w:rsidRPr="00871BFF">
        <w:rPr>
          <w:color w:val="C00000"/>
          <w:sz w:val="24"/>
          <w:szCs w:val="24"/>
        </w:rPr>
        <w:t xml:space="preserve">Please delete the instruction pages before submitting the completed profiles. </w:t>
      </w:r>
      <w:r w:rsidR="00641007" w:rsidRPr="00871BFF">
        <w:rPr>
          <w:color w:val="C00000"/>
          <w:sz w:val="24"/>
          <w:szCs w:val="24"/>
        </w:rPr>
        <w:t xml:space="preserve">All profiles must be uploaded as a pdf document. </w:t>
      </w:r>
      <w:r w:rsidR="00871BFF" w:rsidRPr="00871BFF">
        <w:rPr>
          <w:color w:val="C00000"/>
          <w:sz w:val="24"/>
          <w:szCs w:val="24"/>
        </w:rPr>
        <w:t>Communities will be notified before their profile is posted</w:t>
      </w:r>
      <w:r w:rsidR="00641007" w:rsidRPr="00871BFF">
        <w:rPr>
          <w:color w:val="C00000"/>
          <w:sz w:val="24"/>
          <w:szCs w:val="24"/>
        </w:rPr>
        <w:t>.</w:t>
      </w:r>
      <w:r w:rsidR="00871BFF" w:rsidRPr="00871BFF">
        <w:rPr>
          <w:color w:val="C00000"/>
          <w:sz w:val="24"/>
          <w:szCs w:val="24"/>
        </w:rPr>
        <w:t xml:space="preserve"> Profile</w:t>
      </w:r>
      <w:r w:rsidR="009F4917">
        <w:rPr>
          <w:color w:val="C00000"/>
          <w:sz w:val="24"/>
          <w:szCs w:val="24"/>
        </w:rPr>
        <w:t>s</w:t>
      </w:r>
      <w:r w:rsidR="00871BFF" w:rsidRPr="00871BFF">
        <w:rPr>
          <w:color w:val="C00000"/>
          <w:sz w:val="24"/>
          <w:szCs w:val="24"/>
        </w:rPr>
        <w:t xml:space="preserve"> will be posted in the format in which they are receive</w:t>
      </w:r>
      <w:r w:rsidR="00871BFF">
        <w:rPr>
          <w:color w:val="C00000"/>
          <w:sz w:val="24"/>
          <w:szCs w:val="24"/>
        </w:rPr>
        <w:t>d—be sure your profile is readable</w:t>
      </w:r>
      <w:r w:rsidR="00A5619F">
        <w:rPr>
          <w:color w:val="C00000"/>
          <w:sz w:val="24"/>
          <w:szCs w:val="24"/>
        </w:rPr>
        <w:t xml:space="preserve"> and well formatted before submitting. </w:t>
      </w:r>
    </w:p>
    <w:p w14:paraId="0294B9A4" w14:textId="076A2465" w:rsidR="005E194B" w:rsidRPr="005E194B" w:rsidRDefault="00295848" w:rsidP="005E194B">
      <w:pPr>
        <w:spacing w:after="200" w:line="276" w:lineRule="auto"/>
        <w:rPr>
          <w:rFonts w:eastAsiaTheme="majorEastAsia" w:cstheme="majorBidi"/>
          <w:b/>
          <w:color w:val="006B39"/>
        </w:rPr>
      </w:pPr>
      <w:r w:rsidRPr="003B7E7D">
        <w:br w:type="page"/>
      </w:r>
    </w:p>
    <w:p w14:paraId="650F10B6" w14:textId="5EF1F018" w:rsidR="00632A6A" w:rsidRPr="003B7E7D" w:rsidRDefault="002C14FE" w:rsidP="00375A86">
      <w:pPr>
        <w:pStyle w:val="Heading1"/>
      </w:pPr>
      <w:r w:rsidRPr="003B7E7D">
        <w:lastRenderedPageBreak/>
        <w:t xml:space="preserve">1. Community </w:t>
      </w:r>
      <w:r w:rsidRPr="00375A86">
        <w:t>Snapshot</w:t>
      </w:r>
    </w:p>
    <w:p w14:paraId="0E0112A7" w14:textId="77777777" w:rsidR="00632A6A" w:rsidRPr="00A25B35" w:rsidRDefault="002C14FE">
      <w:pPr>
        <w:keepNext/>
        <w:rPr>
          <w:iCs/>
          <w:color w:val="auto"/>
        </w:rPr>
      </w:pPr>
      <w:r w:rsidRPr="003B7E7D">
        <w:t>Basic information to help potential partners understand who you serve and how to reach you.</w:t>
      </w:r>
    </w:p>
    <w:tbl>
      <w:tblPr>
        <w:tblW w:w="10210" w:type="dxa"/>
        <w:tblLayout w:type="fixed"/>
        <w:tblLook w:val="04A0" w:firstRow="1" w:lastRow="0" w:firstColumn="1" w:lastColumn="0" w:noHBand="0" w:noVBand="1"/>
      </w:tblPr>
      <w:tblGrid>
        <w:gridCol w:w="2600"/>
        <w:gridCol w:w="7610"/>
      </w:tblGrid>
      <w:tr w:rsidR="00632A6A" w14:paraId="119D6145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A353FCC" w14:textId="6C99BF96" w:rsidR="00632A6A" w:rsidRPr="003203FD" w:rsidRDefault="002D6895">
            <w:pPr>
              <w:spacing w:after="0"/>
              <w:rPr>
                <w:color w:val="auto"/>
              </w:rPr>
            </w:pPr>
            <w:r>
              <w:rPr>
                <w:b/>
                <w:color w:val="auto"/>
              </w:rPr>
              <w:t>Entity</w:t>
            </w:r>
            <w:r w:rsidR="003A75D4">
              <w:rPr>
                <w:b/>
                <w:color w:val="auto"/>
              </w:rPr>
              <w:t xml:space="preserve"> legal</w:t>
            </w:r>
            <w:r w:rsidR="002C14FE" w:rsidRPr="003B7E7D">
              <w:rPr>
                <w:b/>
                <w:color w:val="auto"/>
              </w:rPr>
              <w:t xml:space="preserve"> name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7DD589D" w14:textId="334898ED" w:rsidR="00632A6A" w:rsidRDefault="003A75D4">
            <w:pPr>
              <w:spacing w:after="0"/>
            </w:pPr>
            <w:r w:rsidRPr="003A75D4">
              <w:rPr>
                <w:i/>
              </w:rPr>
              <w:t>Enter the legal name of the eligible community or community serving entity.</w:t>
            </w:r>
          </w:p>
        </w:tc>
      </w:tr>
      <w:tr w:rsidR="003A75D4" w14:paraId="133F737C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85B016F" w14:textId="4F4AB602" w:rsidR="003A75D4" w:rsidRDefault="003A75D4">
            <w:pPr>
              <w:spacing w:after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Entity type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652D843" w14:textId="1E8B5283" w:rsidR="003A75D4" w:rsidRPr="003A75D4" w:rsidRDefault="00C30671">
            <w:pPr>
              <w:spacing w:after="0"/>
              <w:rPr>
                <w:i/>
              </w:rPr>
            </w:pPr>
            <w:r>
              <w:rPr>
                <w:i/>
              </w:rPr>
              <w:t xml:space="preserve">Enter the eligible entity type. </w:t>
            </w:r>
          </w:p>
        </w:tc>
      </w:tr>
      <w:tr w:rsidR="00632A6A" w14:paraId="4DB20EAF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DA94C90" w14:textId="77777777" w:rsidR="00632A6A" w:rsidRPr="003203FD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Profile title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2EB0881" w14:textId="27104A66" w:rsidR="00632A6A" w:rsidRDefault="00724B4D">
            <w:pPr>
              <w:spacing w:after="0"/>
            </w:pPr>
            <w:r w:rsidRPr="00724B4D">
              <w:rPr>
                <w:i/>
              </w:rPr>
              <w:t>Use a short descriptive title that easily identifies your community need or project opportunity.</w:t>
            </w:r>
          </w:p>
        </w:tc>
      </w:tr>
      <w:tr w:rsidR="00632A6A" w14:paraId="3E812F4C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1213F2C" w14:textId="77777777" w:rsidR="00632A6A" w:rsidRPr="003203FD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Location or service area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38132A7" w14:textId="77777777" w:rsidR="00632A6A" w:rsidRDefault="002C14FE">
            <w:pPr>
              <w:spacing w:after="0"/>
            </w:pPr>
            <w:r w:rsidRPr="003B7E7D">
              <w:rPr>
                <w:i/>
              </w:rPr>
              <w:t>County or counties, Tribal lands, communities, or region served.</w:t>
            </w:r>
          </w:p>
        </w:tc>
      </w:tr>
      <w:tr w:rsidR="00632A6A" w14:paraId="49C78702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D005AEF" w14:textId="77777777" w:rsidR="00632A6A" w:rsidRPr="003203FD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Approximate population served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1AD8B59" w14:textId="7C13AB86" w:rsidR="00632A6A" w:rsidRDefault="00FB19A1">
            <w:pPr>
              <w:spacing w:after="0"/>
            </w:pPr>
            <w:r>
              <w:rPr>
                <w:i/>
              </w:rPr>
              <w:t xml:space="preserve">This response should be a number. </w:t>
            </w:r>
            <w:r w:rsidR="002C14FE" w:rsidRPr="003B7E7D">
              <w:rPr>
                <w:i/>
              </w:rPr>
              <w:t>An estimate is fine. If unknown, enter “Not sure.”</w:t>
            </w:r>
          </w:p>
        </w:tc>
      </w:tr>
      <w:tr w:rsidR="00632A6A" w14:paraId="516A1AC7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69341FB" w14:textId="2ADDD8B8" w:rsidR="00632A6A" w:rsidRPr="003203FD" w:rsidRDefault="00D70549">
            <w:pPr>
              <w:spacing w:after="0"/>
              <w:rPr>
                <w:color w:val="auto"/>
              </w:rPr>
            </w:pPr>
            <w:r>
              <w:rPr>
                <w:b/>
                <w:color w:val="auto"/>
              </w:rPr>
              <w:t>Contact email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A56DD06" w14:textId="2DB17125" w:rsidR="00632A6A" w:rsidRDefault="00D70549">
            <w:pPr>
              <w:spacing w:after="0"/>
            </w:pPr>
            <w:r>
              <w:rPr>
                <w:i/>
              </w:rPr>
              <w:t>This email will be shared publicly</w:t>
            </w:r>
            <w:r w:rsidR="007B32B7">
              <w:rPr>
                <w:i/>
              </w:rPr>
              <w:t xml:space="preserve">. </w:t>
            </w:r>
            <w:r w:rsidR="00CA481A">
              <w:rPr>
                <w:i/>
              </w:rPr>
              <w:t>This is the email Offerors will use to reach out about potential partnerships.</w:t>
            </w:r>
          </w:p>
        </w:tc>
      </w:tr>
      <w:tr w:rsidR="00632A6A" w14:paraId="7D1090E6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E9217D6" w14:textId="2A7DF949" w:rsidR="00632A6A" w:rsidRPr="003203FD" w:rsidRDefault="00D70549">
            <w:pPr>
              <w:spacing w:after="0"/>
              <w:rPr>
                <w:color w:val="auto"/>
              </w:rPr>
            </w:pPr>
            <w:r>
              <w:rPr>
                <w:b/>
                <w:color w:val="auto"/>
              </w:rPr>
              <w:t>Contact</w:t>
            </w:r>
            <w:r w:rsidR="002C14FE" w:rsidRPr="003B7E7D">
              <w:rPr>
                <w:b/>
                <w:color w:val="auto"/>
              </w:rPr>
              <w:t xml:space="preserve"> phone</w:t>
            </w:r>
            <w:r w:rsidR="007B32B7">
              <w:rPr>
                <w:b/>
                <w:color w:val="auto"/>
              </w:rPr>
              <w:t xml:space="preserve"> (optional)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5A95AE2" w14:textId="2B44DC13" w:rsidR="00632A6A" w:rsidRDefault="007B32B7">
            <w:pPr>
              <w:spacing w:after="0"/>
            </w:pPr>
            <w:r>
              <w:rPr>
                <w:i/>
              </w:rPr>
              <w:t>This phone number will be shared publicly.</w:t>
            </w:r>
            <w:r w:rsidR="00CA481A">
              <w:rPr>
                <w:i/>
              </w:rPr>
              <w:t xml:space="preserve"> This is the phone Offerors will use to reach out about potential partnerships.</w:t>
            </w:r>
          </w:p>
        </w:tc>
      </w:tr>
      <w:tr w:rsidR="00632A6A" w14:paraId="5932C895" w14:textId="77777777" w:rsidTr="003E3051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F93D10B" w14:textId="77777777" w:rsidR="00632A6A" w:rsidRPr="003203FD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Website, if available</w:t>
            </w:r>
          </w:p>
        </w:tc>
        <w:tc>
          <w:tcPr>
            <w:tcW w:w="76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4C79F2F" w14:textId="77777777" w:rsidR="00632A6A" w:rsidRDefault="002C14FE">
            <w:pPr>
              <w:spacing w:after="0"/>
            </w:pPr>
            <w:r w:rsidRPr="003B7E7D">
              <w:rPr>
                <w:i/>
              </w:rPr>
              <w:t>Optional.</w:t>
            </w:r>
          </w:p>
        </w:tc>
      </w:tr>
    </w:tbl>
    <w:p w14:paraId="0C45D54C" w14:textId="77777777" w:rsidR="00632A6A" w:rsidRDefault="00632A6A">
      <w:pPr>
        <w:spacing w:after="0"/>
      </w:pPr>
    </w:p>
    <w:p w14:paraId="6E147DED" w14:textId="77777777" w:rsidR="00632A6A" w:rsidRPr="003B7E7D" w:rsidRDefault="002C14FE" w:rsidP="00375A86">
      <w:pPr>
        <w:pStyle w:val="Heading1"/>
      </w:pPr>
      <w:r w:rsidRPr="003B7E7D">
        <w:t xml:space="preserve">2. Your Water Challenge or </w:t>
      </w:r>
      <w:r w:rsidRPr="00375A86">
        <w:t>Opportunity</w:t>
      </w:r>
    </w:p>
    <w:p w14:paraId="232FEB94" w14:textId="77777777" w:rsidR="00632A6A" w:rsidRPr="00375A86" w:rsidRDefault="002C14FE">
      <w:pPr>
        <w:keepNext/>
        <w:rPr>
          <w:iCs/>
          <w:color w:val="auto"/>
        </w:rPr>
      </w:pPr>
      <w:r w:rsidRPr="00375A86">
        <w:rPr>
          <w:iCs/>
        </w:rPr>
        <w:t>Start with the need—not the technical solution. Select all that apply and tell us what is happening locally.</w:t>
      </w:r>
    </w:p>
    <w:p w14:paraId="006D57A0" w14:textId="77777777" w:rsidR="00632A6A" w:rsidRPr="00C73C68" w:rsidRDefault="002C14FE">
      <w:pPr>
        <w:spacing w:after="60"/>
        <w:rPr>
          <w:color w:val="auto"/>
        </w:rPr>
      </w:pPr>
      <w:r>
        <w:rPr>
          <w:b/>
        </w:rPr>
        <w:t xml:space="preserve">What does your community need help addressing? </w:t>
      </w:r>
      <w:r w:rsidRPr="00C73C68">
        <w:rPr>
          <w:i/>
        </w:rPr>
        <w:t>Select all that apply.</w:t>
      </w: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4680"/>
        <w:gridCol w:w="5350"/>
      </w:tblGrid>
      <w:tr w:rsidR="00632A6A" w:rsidRPr="00C73C68" w14:paraId="129BB7B1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DC733D8" w14:textId="1C848536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73496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Water supply reliability or shortages</w:t>
            </w:r>
          </w:p>
        </w:tc>
        <w:tc>
          <w:tcPr>
            <w:tcW w:w="535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E1CD171" w14:textId="362AD807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48898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Drought resilience or long-term water security</w:t>
            </w:r>
          </w:p>
        </w:tc>
      </w:tr>
      <w:tr w:rsidR="00632A6A" w:rsidRPr="00C73C68" w14:paraId="43656DFF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AE2BA65" w14:textId="3DA01D6F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55674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Water quality or treatment challenges</w:t>
            </w:r>
          </w:p>
        </w:tc>
        <w:tc>
          <w:tcPr>
            <w:tcW w:w="535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7159E43" w14:textId="1C4AE205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66127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Aging, undersized, or unreliable infrastructure</w:t>
            </w:r>
          </w:p>
        </w:tc>
      </w:tr>
      <w:tr w:rsidR="00632A6A" w:rsidRPr="00C73C68" w14:paraId="3D835F6C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5399A91" w14:textId="2E9431F4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-125774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Need for a new or additional water source</w:t>
            </w:r>
          </w:p>
        </w:tc>
        <w:tc>
          <w:tcPr>
            <w:tcW w:w="535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DEB78BB" w14:textId="0C5363EC" w:rsidR="00632A6A" w:rsidRPr="00C73C68" w:rsidRDefault="00B444C2" w:rsidP="00DF006A">
            <w:pPr>
              <w:spacing w:after="0"/>
              <w:ind w:left="288" w:hanging="288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534622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Interest in brackish water development or treatment</w:t>
            </w:r>
          </w:p>
        </w:tc>
      </w:tr>
      <w:tr w:rsidR="00632A6A" w:rsidRPr="00C73C68" w14:paraId="0FA17092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3F082A1" w14:textId="5514BD98" w:rsidR="00632A6A" w:rsidRPr="00C73C68" w:rsidRDefault="00B444C2" w:rsidP="00DF006A">
            <w:pPr>
              <w:spacing w:after="0"/>
              <w:ind w:left="288" w:hanging="288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87827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Need to preserve or reduce demand </w:t>
            </w:r>
            <w:proofErr w:type="gramStart"/>
            <w:r w:rsidR="002C14FE" w:rsidRPr="003B7E7D">
              <w:t>on</w:t>
            </w:r>
            <w:proofErr w:type="gramEnd"/>
            <w:r w:rsidR="002C14FE" w:rsidRPr="003B7E7D">
              <w:t xml:space="preserve"> freshwater supplies</w:t>
            </w:r>
          </w:p>
        </w:tc>
        <w:tc>
          <w:tcPr>
            <w:tcW w:w="535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CD056DE" w14:textId="028F3112" w:rsidR="00632A6A" w:rsidRPr="00C73C68" w:rsidRDefault="00B444C2" w:rsidP="00DF006A">
            <w:pPr>
              <w:spacing w:after="0"/>
              <w:ind w:left="288" w:hanging="288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21099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Storage, transmission, distribution, or system connection needs</w:t>
            </w:r>
          </w:p>
        </w:tc>
      </w:tr>
      <w:tr w:rsidR="00632A6A" w:rsidRPr="00C73C68" w14:paraId="2DC71246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F68567F" w14:textId="7468EBE6" w:rsidR="00632A6A" w:rsidRPr="00C73C68" w:rsidRDefault="00B444C2" w:rsidP="00DF006A">
            <w:pPr>
              <w:spacing w:after="0"/>
              <w:ind w:left="288" w:hanging="288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205395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Growth, housing, or economic-development needs</w:t>
            </w:r>
          </w:p>
        </w:tc>
        <w:tc>
          <w:tcPr>
            <w:tcW w:w="535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0CB2E97" w14:textId="5B0111C5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24245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High operating costs or limited staff capacity</w:t>
            </w:r>
          </w:p>
        </w:tc>
      </w:tr>
      <w:tr w:rsidR="00632A6A" w:rsidRPr="00C73C68" w14:paraId="18CB0CC2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914E2D8" w14:textId="726D17B3" w:rsidR="00632A6A" w:rsidRPr="00C73C68" w:rsidRDefault="00B444C2" w:rsidP="00DF006A">
            <w:pPr>
              <w:spacing w:after="0"/>
              <w:ind w:left="288" w:hanging="288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136132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Regulatory, permitting, or compliance questions</w:t>
            </w:r>
          </w:p>
        </w:tc>
        <w:tc>
          <w:tcPr>
            <w:tcW w:w="535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14F4306" w14:textId="3C2F4B20" w:rsidR="00632A6A" w:rsidRPr="00C73C68" w:rsidRDefault="00B444C2">
            <w:pPr>
              <w:spacing w:after="0"/>
              <w:rPr>
                <w:color w:val="auto"/>
              </w:rPr>
            </w:pPr>
            <w:sdt>
              <w:sdtPr>
                <w:rPr>
                  <w:rFonts w:ascii="Segoe UI Symbol" w:hAnsi="Segoe UI Symbol" w:cs="Segoe UI Symbol"/>
                </w:rPr>
                <w:id w:val="-187275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Other / not sure how to define the need yet</w:t>
            </w:r>
          </w:p>
        </w:tc>
      </w:tr>
    </w:tbl>
    <w:p w14:paraId="40B51E35" w14:textId="77777777" w:rsidR="00632A6A" w:rsidRDefault="00632A6A">
      <w:pPr>
        <w:spacing w:after="0"/>
      </w:pPr>
    </w:p>
    <w:p w14:paraId="7F54A5C6" w14:textId="77777777" w:rsidR="00632A6A" w:rsidRPr="008C6C38" w:rsidRDefault="002C14FE">
      <w:pPr>
        <w:keepNext/>
        <w:spacing w:before="80" w:after="40"/>
        <w:rPr>
          <w:color w:val="auto"/>
        </w:rPr>
      </w:pPr>
      <w:r>
        <w:rPr>
          <w:b/>
        </w:rPr>
        <w:lastRenderedPageBreak/>
        <w:t>In your own words, what is the main challenge or opportunity?</w:t>
      </w:r>
      <w:r>
        <w:t xml:space="preserve"> </w:t>
      </w:r>
      <w:r w:rsidRPr="008C6C38">
        <w:t>What is happening now, and what would you like to improve?</w:t>
      </w:r>
    </w:p>
    <w:tbl>
      <w:tblPr>
        <w:tblW w:w="10120" w:type="dxa"/>
        <w:tblLayout w:type="fixed"/>
        <w:tblLook w:val="04A0" w:firstRow="1" w:lastRow="0" w:firstColumn="1" w:lastColumn="0" w:noHBand="0" w:noVBand="1"/>
      </w:tblPr>
      <w:tblGrid>
        <w:gridCol w:w="10120"/>
      </w:tblGrid>
      <w:tr w:rsidR="00632A6A" w:rsidRPr="008C6C38" w14:paraId="7D23A3D6" w14:textId="77777777" w:rsidTr="003F029F">
        <w:trPr>
          <w:cantSplit/>
        </w:trPr>
        <w:tc>
          <w:tcPr>
            <w:tcW w:w="1012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728E32F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71140EA1" w14:textId="023144CB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2587DF8" w14:textId="71E81FAC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6D68AAEB" w14:textId="7A5ECFD8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6371DB4D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21F70266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1C23CC56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2462CB72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</w:tc>
      </w:tr>
    </w:tbl>
    <w:p w14:paraId="5B513743" w14:textId="77777777" w:rsidR="00632A6A" w:rsidRDefault="00632A6A">
      <w:pPr>
        <w:spacing w:after="0"/>
      </w:pPr>
    </w:p>
    <w:p w14:paraId="55C1DC2E" w14:textId="77777777" w:rsidR="00632A6A" w:rsidRPr="008C6C38" w:rsidRDefault="002C14FE">
      <w:pPr>
        <w:keepNext/>
        <w:spacing w:before="80" w:after="40"/>
        <w:rPr>
          <w:color w:val="auto"/>
        </w:rPr>
      </w:pPr>
      <w:r>
        <w:rPr>
          <w:b/>
        </w:rPr>
        <w:t>Who is affected?</w:t>
      </w:r>
      <w:r>
        <w:t xml:space="preserve"> </w:t>
      </w:r>
      <w:r w:rsidRPr="008C6C38">
        <w:t>Describe the residents, businesses, public facilities, agricultural users, or other groups that experience the need.</w:t>
      </w:r>
    </w:p>
    <w:tbl>
      <w:tblPr>
        <w:tblW w:w="10210" w:type="dxa"/>
        <w:tblLayout w:type="fixed"/>
        <w:tblLook w:val="04A0" w:firstRow="1" w:lastRow="0" w:firstColumn="1" w:lastColumn="0" w:noHBand="0" w:noVBand="1"/>
      </w:tblPr>
      <w:tblGrid>
        <w:gridCol w:w="10210"/>
      </w:tblGrid>
      <w:tr w:rsidR="00632A6A" w:rsidRPr="008C6C38" w14:paraId="68055E7E" w14:textId="77777777" w:rsidTr="002819AB">
        <w:trPr>
          <w:cantSplit/>
        </w:trPr>
        <w:tc>
          <w:tcPr>
            <w:tcW w:w="102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D6185CF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44987E18" w14:textId="546F501F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14A6E96" w14:textId="2FED7B1B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0928BE8F" w14:textId="446EFF71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B23325C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104FFF64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</w:tc>
      </w:tr>
    </w:tbl>
    <w:p w14:paraId="3106E656" w14:textId="77777777" w:rsidR="00632A6A" w:rsidRDefault="00632A6A">
      <w:pPr>
        <w:spacing w:after="0"/>
      </w:pPr>
    </w:p>
    <w:p w14:paraId="70BF2D8F" w14:textId="24423EE1" w:rsidR="00632A6A" w:rsidRPr="008C6C38" w:rsidRDefault="002C14FE">
      <w:pPr>
        <w:keepNext/>
        <w:spacing w:before="80" w:after="40"/>
        <w:rPr>
          <w:color w:val="auto"/>
        </w:rPr>
      </w:pPr>
      <w:r>
        <w:rPr>
          <w:b/>
        </w:rPr>
        <w:t>Why is this important now?</w:t>
      </w:r>
      <w:r>
        <w:t xml:space="preserve"> </w:t>
      </w:r>
      <w:r w:rsidRPr="008C6C38">
        <w:t>For example: drought, system failures, growth, public</w:t>
      </w:r>
      <w:r w:rsidR="00AB09D7">
        <w:t xml:space="preserve"> </w:t>
      </w:r>
      <w:r w:rsidRPr="008C6C38">
        <w:t>health concerns, funding opportunities, rising costs, or a planning deadline.</w:t>
      </w: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0130"/>
      </w:tblGrid>
      <w:tr w:rsidR="00632A6A" w:rsidRPr="008C6C38" w14:paraId="554D7654" w14:textId="77777777" w:rsidTr="002819AB">
        <w:trPr>
          <w:cantSplit/>
          <w:trHeight w:val="1995"/>
        </w:trPr>
        <w:tc>
          <w:tcPr>
            <w:tcW w:w="101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49E5DC0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5BEAB515" w14:textId="528E3544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1839AB3C" w14:textId="58E1724C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143A941" w14:textId="039F7AE1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4BC10871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476DAB32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</w:tc>
      </w:tr>
    </w:tbl>
    <w:p w14:paraId="17C15434" w14:textId="77777777" w:rsidR="00632A6A" w:rsidRDefault="00632A6A">
      <w:pPr>
        <w:spacing w:after="0"/>
      </w:pPr>
    </w:p>
    <w:p w14:paraId="6EC800A4" w14:textId="77777777" w:rsidR="00632A6A" w:rsidRPr="008C6C38" w:rsidRDefault="002C14FE">
      <w:pPr>
        <w:keepNext/>
        <w:spacing w:before="80" w:after="40"/>
        <w:rPr>
          <w:color w:val="auto"/>
        </w:rPr>
      </w:pPr>
      <w:r>
        <w:rPr>
          <w:b/>
        </w:rPr>
        <w:t>What water sources or systems does the community currently rely on?</w:t>
      </w:r>
      <w:r>
        <w:t xml:space="preserve"> </w:t>
      </w:r>
      <w:r w:rsidRPr="008C6C38">
        <w:t>A general description is enough. Include known concerns about quantity, quality, reliability, or capacity.</w:t>
      </w:r>
    </w:p>
    <w:tbl>
      <w:tblPr>
        <w:tblW w:w="10187" w:type="dxa"/>
        <w:tblLayout w:type="fixed"/>
        <w:tblLook w:val="04A0" w:firstRow="1" w:lastRow="0" w:firstColumn="1" w:lastColumn="0" w:noHBand="0" w:noVBand="1"/>
      </w:tblPr>
      <w:tblGrid>
        <w:gridCol w:w="10187"/>
      </w:tblGrid>
      <w:tr w:rsidR="00632A6A" w:rsidRPr="008C6C38" w14:paraId="2B251FD8" w14:textId="77777777" w:rsidTr="002819AB">
        <w:trPr>
          <w:cantSplit/>
          <w:trHeight w:val="2008"/>
        </w:trPr>
        <w:tc>
          <w:tcPr>
            <w:tcW w:w="10187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C8D1669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23A31F14" w14:textId="52A05942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5AEF0B10" w14:textId="4A11B03E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09CD84CC" w14:textId="17C77C0F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C6C4B45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519062A4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</w:tc>
      </w:tr>
    </w:tbl>
    <w:p w14:paraId="1E185E50" w14:textId="77777777" w:rsidR="005E194B" w:rsidRDefault="005E194B" w:rsidP="00375A86">
      <w:pPr>
        <w:pStyle w:val="Heading1"/>
      </w:pPr>
      <w:r>
        <w:br w:type="page"/>
      </w:r>
    </w:p>
    <w:p w14:paraId="19E1373F" w14:textId="3912B78D" w:rsidR="00632A6A" w:rsidRPr="003B7E7D" w:rsidRDefault="002C14FE" w:rsidP="00375A86">
      <w:pPr>
        <w:pStyle w:val="Heading1"/>
      </w:pPr>
      <w:r w:rsidRPr="003B7E7D">
        <w:lastRenderedPageBreak/>
        <w:t xml:space="preserve">3. </w:t>
      </w:r>
      <w:r w:rsidR="008A4052">
        <w:t>Desired Technical Assistance</w:t>
      </w:r>
    </w:p>
    <w:p w14:paraId="70111ACA" w14:textId="77777777" w:rsidR="00632A6A" w:rsidRPr="0055005C" w:rsidRDefault="002C14FE">
      <w:pPr>
        <w:keepNext/>
        <w:rPr>
          <w:b/>
          <w:color w:val="auto"/>
        </w:rPr>
      </w:pPr>
      <w:r w:rsidRPr="003B7E7D">
        <w:rPr>
          <w:b/>
        </w:rPr>
        <w:t>You do not need to know exactly which service is required. Select anything that seems potentially helpful.</w:t>
      </w:r>
    </w:p>
    <w:tbl>
      <w:tblPr>
        <w:tblW w:w="10210" w:type="dxa"/>
        <w:tblLayout w:type="fixed"/>
        <w:tblLook w:val="04A0" w:firstRow="1" w:lastRow="0" w:firstColumn="1" w:lastColumn="0" w:noHBand="0" w:noVBand="1"/>
      </w:tblPr>
      <w:tblGrid>
        <w:gridCol w:w="4680"/>
        <w:gridCol w:w="5530"/>
      </w:tblGrid>
      <w:tr w:rsidR="00DF006A" w14:paraId="537E43EB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B3DAC58" w14:textId="5BAC6EE8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208494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Not sure—help us identify the right next step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8099AA3" w14:textId="3060FC49" w:rsidR="00DF006A" w:rsidRDefault="00B444C2" w:rsidP="00DF006A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72301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Treatment-technology evaluation or pilot testing</w:t>
            </w:r>
          </w:p>
        </w:tc>
      </w:tr>
      <w:tr w:rsidR="00DF006A" w14:paraId="20FAB647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E006D02" w14:textId="623973A4" w:rsidR="00DF006A" w:rsidRDefault="00B444C2" w:rsidP="00DF006A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7718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Initial project scoping or planning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162A903" w14:textId="7FD07E56" w:rsidR="00DF006A" w:rsidRDefault="00B444C2" w:rsidP="00DF006A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15560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Feasibility study or comparison of alternatives</w:t>
            </w:r>
          </w:p>
        </w:tc>
      </w:tr>
      <w:tr w:rsidR="00DF006A" w14:paraId="6488D102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D2F81A2" w14:textId="3B88A181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152490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Hydrogeologic, geophysical, or well-siting support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28CF467" w14:textId="20F2BEFA" w:rsidR="00DF006A" w:rsidRDefault="00B444C2" w:rsidP="00DF006A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696036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Brackish-water sampling or characterization</w:t>
            </w:r>
          </w:p>
        </w:tc>
      </w:tr>
      <w:tr w:rsidR="00DF006A" w14:paraId="10395173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FC71F67" w14:textId="2A2B799D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7513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Conceptual or preliminary engineering/design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50C9EEA" w14:textId="32461DA9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77637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Cost estimates, financial analysis, or funding strategy</w:t>
            </w:r>
          </w:p>
        </w:tc>
      </w:tr>
      <w:tr w:rsidR="00DF006A" w14:paraId="57B2D976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1F66579" w14:textId="7C6F8522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158645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Environmental review, permitting, or regulatory support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49F8B60" w14:textId="405253A5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76434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Procurement, bidding, or construction-management support</w:t>
            </w:r>
          </w:p>
        </w:tc>
      </w:tr>
      <w:tr w:rsidR="00DF006A" w14:paraId="56F03B1C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34D70D1" w14:textId="5ED972BC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121580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System commissioning, start-up, or operator training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CEDB972" w14:textId="4543FD4A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53476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Community engagement, facilitation, or communications</w:t>
            </w:r>
          </w:p>
        </w:tc>
      </w:tr>
      <w:tr w:rsidR="00DF006A" w14:paraId="3F204326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91872D8" w14:textId="69EAF985" w:rsidR="00DF00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43991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Data analysis, mapping, or decision-support tools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9FAA1DC" w14:textId="5FF21335" w:rsidR="00DF006A" w:rsidRDefault="00B444C2" w:rsidP="00DF006A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22063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Water-source or water-availability assessment</w:t>
            </w:r>
          </w:p>
        </w:tc>
      </w:tr>
      <w:tr w:rsidR="00DF006A" w14:paraId="5EDB8DFA" w14:textId="77777777" w:rsidTr="003E3051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3BCD48E" w14:textId="43DB7773" w:rsidR="00DF006A" w:rsidRDefault="00B444C2" w:rsidP="00DF006A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11008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F006A" w:rsidRPr="003B7E7D">
              <w:t xml:space="preserve"> Other</w:t>
            </w:r>
          </w:p>
        </w:tc>
        <w:tc>
          <w:tcPr>
            <w:tcW w:w="553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E333DEE" w14:textId="2BD0B33F" w:rsidR="00DF006A" w:rsidRDefault="00DF006A" w:rsidP="00DF006A">
            <w:pPr>
              <w:spacing w:after="0"/>
            </w:pPr>
          </w:p>
        </w:tc>
      </w:tr>
    </w:tbl>
    <w:p w14:paraId="27E2AAB4" w14:textId="77777777" w:rsidR="00632A6A" w:rsidRDefault="00632A6A">
      <w:pPr>
        <w:spacing w:after="0"/>
      </w:pPr>
    </w:p>
    <w:p w14:paraId="3DBB9109" w14:textId="77777777" w:rsidR="00632A6A" w:rsidRPr="008C6C38" w:rsidRDefault="002C14FE">
      <w:pPr>
        <w:keepNext/>
        <w:spacing w:before="80" w:after="40"/>
        <w:rPr>
          <w:color w:val="auto"/>
        </w:rPr>
      </w:pPr>
      <w:r>
        <w:rPr>
          <w:b/>
        </w:rPr>
        <w:t xml:space="preserve">What are the top one </w:t>
      </w:r>
      <w:proofErr w:type="gramStart"/>
      <w:r>
        <w:rPr>
          <w:b/>
        </w:rPr>
        <w:t>to three</w:t>
      </w:r>
      <w:proofErr w:type="gramEnd"/>
      <w:r>
        <w:rPr>
          <w:b/>
        </w:rPr>
        <w:t xml:space="preserve"> services your community needs most?</w:t>
      </w:r>
      <w:r>
        <w:t xml:space="preserve"> </w:t>
      </w:r>
      <w:r w:rsidRPr="008C6C38">
        <w:t>If you are unsure, describe the decisions you need help making.</w:t>
      </w:r>
    </w:p>
    <w:tbl>
      <w:tblPr>
        <w:tblW w:w="10120" w:type="dxa"/>
        <w:tblLayout w:type="fixed"/>
        <w:tblLook w:val="04A0" w:firstRow="1" w:lastRow="0" w:firstColumn="1" w:lastColumn="0" w:noHBand="0" w:noVBand="1"/>
      </w:tblPr>
      <w:tblGrid>
        <w:gridCol w:w="10120"/>
      </w:tblGrid>
      <w:tr w:rsidR="00632A6A" w:rsidRPr="008C6C38" w14:paraId="5934C433" w14:textId="77777777" w:rsidTr="002819AB">
        <w:trPr>
          <w:cantSplit/>
        </w:trPr>
        <w:tc>
          <w:tcPr>
            <w:tcW w:w="1012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7E012B0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09A9EE40" w14:textId="5CF54189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5B3258F5" w14:textId="48914FA9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5FB7D159" w14:textId="2D20B7A7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9E71D53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  <w:p w14:paraId="225CB266" w14:textId="77777777" w:rsidR="00632A6A" w:rsidRPr="008C6C38" w:rsidRDefault="002C14FE">
            <w:pPr>
              <w:spacing w:after="0" w:line="240" w:lineRule="auto"/>
              <w:rPr>
                <w:color w:val="auto"/>
              </w:rPr>
            </w:pPr>
            <w:r w:rsidRPr="008C6C38">
              <w:t xml:space="preserve"> </w:t>
            </w:r>
          </w:p>
        </w:tc>
      </w:tr>
    </w:tbl>
    <w:p w14:paraId="3B81825C" w14:textId="5B0E141E" w:rsidR="00632A6A" w:rsidRPr="008C6C38" w:rsidRDefault="002C14FE">
      <w:pPr>
        <w:keepNext/>
        <w:spacing w:before="80" w:after="40"/>
        <w:rPr>
          <w:color w:val="auto"/>
        </w:rPr>
      </w:pPr>
      <w:r>
        <w:rPr>
          <w:b/>
        </w:rPr>
        <w:lastRenderedPageBreak/>
        <w:t>What would a successful technical-assistance effort give your community?</w:t>
      </w:r>
      <w:r>
        <w:t xml:space="preserve"> </w:t>
      </w:r>
      <w:r w:rsidRPr="008C6C38">
        <w:t xml:space="preserve">Examples might include a study, recommended option, design, permit pathway, cost estimate, funding plan, construction support, training, </w:t>
      </w:r>
      <w:r w:rsidR="00F7147F">
        <w:t xml:space="preserve">treated water, </w:t>
      </w:r>
      <w:r w:rsidRPr="008C6C38">
        <w:t>or another usable product.</w:t>
      </w:r>
    </w:p>
    <w:tbl>
      <w:tblPr>
        <w:tblW w:w="10210" w:type="dxa"/>
        <w:tblLayout w:type="fixed"/>
        <w:tblLook w:val="04A0" w:firstRow="1" w:lastRow="0" w:firstColumn="1" w:lastColumn="0" w:noHBand="0" w:noVBand="1"/>
      </w:tblPr>
      <w:tblGrid>
        <w:gridCol w:w="10210"/>
      </w:tblGrid>
      <w:tr w:rsidR="00632A6A" w14:paraId="012BB601" w14:textId="77777777" w:rsidTr="002819AB">
        <w:trPr>
          <w:cantSplit/>
        </w:trPr>
        <w:tc>
          <w:tcPr>
            <w:tcW w:w="1021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AB388F2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2F0ADE45" w14:textId="7881129A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3E116A1F" w14:textId="65A2BBC8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272CC8D" w14:textId="2795EF7E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391E21DA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54057FEF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7209E88F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54306896" w14:textId="5E89F6BB" w:rsidR="00632A6A" w:rsidRPr="003B7E7D" w:rsidRDefault="002C14FE" w:rsidP="00375A86">
      <w:pPr>
        <w:pStyle w:val="Heading1"/>
      </w:pPr>
      <w:r w:rsidRPr="003B7E7D">
        <w:t xml:space="preserve">4. What Has Already </w:t>
      </w:r>
      <w:r w:rsidRPr="00375A86">
        <w:t>Been</w:t>
      </w:r>
      <w:r w:rsidRPr="003B7E7D">
        <w:t xml:space="preserve"> Done?</w:t>
      </w:r>
    </w:p>
    <w:p w14:paraId="60291758" w14:textId="77777777" w:rsidR="00632A6A" w:rsidRPr="00375A86" w:rsidRDefault="002C14FE">
      <w:pPr>
        <w:keepNext/>
        <w:rPr>
          <w:iCs/>
          <w:color w:val="auto"/>
        </w:rPr>
      </w:pPr>
      <w:r w:rsidRPr="00375A86">
        <w:rPr>
          <w:iCs/>
        </w:rPr>
        <w:t>Early-stage opportunities are welcome. This information simply helps potential partners avoid duplicating work and understand the best starting point.</w:t>
      </w:r>
    </w:p>
    <w:p w14:paraId="2371652F" w14:textId="77777777" w:rsidR="00632A6A" w:rsidRPr="00F7147F" w:rsidRDefault="002C14FE">
      <w:pPr>
        <w:spacing w:after="60"/>
        <w:rPr>
          <w:color w:val="auto"/>
        </w:rPr>
      </w:pPr>
      <w:r>
        <w:rPr>
          <w:b/>
        </w:rPr>
        <w:t xml:space="preserve">Where is the opportunity today? </w:t>
      </w:r>
      <w:r w:rsidRPr="00F7147F">
        <w:rPr>
          <w:i/>
        </w:rPr>
        <w:t>Select the closest answer.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32A6A" w14:paraId="79407CA7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0438A39" w14:textId="03D86675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515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C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0CFC" w:rsidRPr="003B7E7D">
              <w:t xml:space="preserve"> Not sure</w:t>
            </w:r>
            <w:r w:rsidR="00766726">
              <w:rPr>
                <w:rFonts w:ascii="Segoe UI Symbol" w:hAnsi="Segoe UI Symbol" w:cs="Segoe UI Symbol"/>
              </w:rPr>
              <w:t xml:space="preserve"> 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A1A97DB" w14:textId="300B65BA" w:rsidR="00632A6A" w:rsidRDefault="00B444C2" w:rsidP="00FC742C">
            <w:pPr>
              <w:spacing w:after="0"/>
              <w:ind w:left="288" w:hanging="288"/>
            </w:pPr>
            <w:sdt>
              <w:sdtPr>
                <w:id w:val="123682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E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6E6A" w:rsidRPr="003B7E7D">
              <w:t>Early idea or need; no formal project yet</w:t>
            </w:r>
          </w:p>
        </w:tc>
      </w:tr>
      <w:tr w:rsidR="00632A6A" w14:paraId="7EC0D13B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9FB198A" w14:textId="7F6F55E2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96318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F2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Planning or data collection is underway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0F9B2C" w14:textId="5B723C8C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66097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E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6E6A" w:rsidRPr="003B7E7D">
              <w:t xml:space="preserve"> Need is defined; options have not been evaluated</w:t>
            </w:r>
          </w:p>
        </w:tc>
      </w:tr>
      <w:tr w:rsidR="00632A6A" w14:paraId="675727C7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627B427" w14:textId="231DCE3B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110190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Conceptual or preliminary design is available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C370F69" w14:textId="1B50C3A7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213768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E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6E6A" w:rsidRPr="003B7E7D">
              <w:t xml:space="preserve"> Feasibility or alternatives analysis has been completed</w:t>
            </w:r>
          </w:p>
        </w:tc>
      </w:tr>
      <w:tr w:rsidR="00632A6A" w14:paraId="39AADFA4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59DE838" w14:textId="6A2DE24D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59497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66726" w:rsidRPr="003B7E7D">
              <w:t xml:space="preserve"> Existing system or facility needs improvement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5E26789" w14:textId="109251D6" w:rsidR="00632A6A" w:rsidRDefault="00B444C2" w:rsidP="000C6E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90683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E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6E6A" w:rsidRPr="003B7E7D">
              <w:t xml:space="preserve"> Permitting or environmental review is underway</w:t>
            </w:r>
          </w:p>
        </w:tc>
      </w:tr>
      <w:tr w:rsidR="00632A6A" w14:paraId="20A8AE3A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B526D7E" w14:textId="1FDF4796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120852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66726" w:rsidRPr="003B7E7D">
              <w:t xml:space="preserve"> Detailed design is available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43F6F96" w14:textId="7C9B167C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61124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E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C6E6A" w:rsidRPr="003B7E7D">
              <w:t xml:space="preserve"> Ready for procurement or construction</w:t>
            </w:r>
          </w:p>
        </w:tc>
      </w:tr>
    </w:tbl>
    <w:p w14:paraId="0230ADA8" w14:textId="77777777" w:rsidR="00632A6A" w:rsidRDefault="00632A6A">
      <w:pPr>
        <w:spacing w:after="0"/>
      </w:pPr>
    </w:p>
    <w:p w14:paraId="2082BD8E" w14:textId="5034A9C3" w:rsidR="00632A6A" w:rsidRPr="00F7147F" w:rsidRDefault="002C14FE">
      <w:pPr>
        <w:spacing w:after="60"/>
        <w:rPr>
          <w:color w:val="auto"/>
        </w:rPr>
      </w:pPr>
      <w:r>
        <w:rPr>
          <w:b/>
        </w:rPr>
        <w:t xml:space="preserve">What information is already available? </w:t>
      </w:r>
      <w:r w:rsidRPr="00F7147F">
        <w:rPr>
          <w:i/>
        </w:rPr>
        <w:t>Select all that apply.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32A6A" w14:paraId="4D59CE63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2AEBAEB" w14:textId="1AD4C878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28596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BF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71BF6" w:rsidRPr="003B7E7D">
              <w:t xml:space="preserve"> None yet / not sure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4459B0C" w14:textId="6590A399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78192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BF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71BF6" w:rsidRPr="003B7E7D">
              <w:t xml:space="preserve"> Community or regional water plan</w:t>
            </w:r>
          </w:p>
        </w:tc>
      </w:tr>
      <w:tr w:rsidR="00632A6A" w14:paraId="711D9490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94F7A32" w14:textId="5E960D1F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99823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Water-quality or source data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90F758E" w14:textId="6E0F30DC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35632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Hydrogeologic or geophysical information</w:t>
            </w:r>
          </w:p>
        </w:tc>
      </w:tr>
      <w:tr w:rsidR="00632A6A" w14:paraId="4C5A7A16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6D93933" w14:textId="08E2C5DB" w:rsidR="00632A6A" w:rsidRDefault="00B444C2" w:rsidP="00C71BF6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175095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BF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71BF6" w:rsidRPr="003B7E7D">
              <w:t xml:space="preserve"> Infrastructure Capital Improvement Plan (ICIP) entry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7407C3" w14:textId="35BBC9F3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142198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Engineering report, drawings, or conceptual design</w:t>
            </w:r>
          </w:p>
        </w:tc>
      </w:tr>
      <w:tr w:rsidR="00632A6A" w14:paraId="1EF36FB0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60A8B50" w14:textId="761C9B45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214230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Cost estimate or financial analysis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D8F566E" w14:textId="79A3132B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10014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Environmental review or permits</w:t>
            </w:r>
          </w:p>
        </w:tc>
      </w:tr>
      <w:tr w:rsidR="00632A6A" w14:paraId="74AF44F1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C106F7A" w14:textId="13880747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11575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Site, easement, or access information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D919289" w14:textId="57891302" w:rsidR="00632A6A" w:rsidRDefault="00B444C2" w:rsidP="00FC742C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2746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Letters of support or partnership agreements</w:t>
            </w:r>
          </w:p>
        </w:tc>
      </w:tr>
      <w:tr w:rsidR="00632A6A" w14:paraId="05744CC4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2F4D414" w14:textId="7C3CA33D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29680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Previous funding application or award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578C6EE" w14:textId="059FCB53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458223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1BF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71BF6" w:rsidRPr="003B7E7D">
              <w:t xml:space="preserve"> Feasibility study or alternatives analysis</w:t>
            </w:r>
          </w:p>
        </w:tc>
      </w:tr>
      <w:tr w:rsidR="00632A6A" w14:paraId="7885D8B9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9B1BD6E" w14:textId="521BDC97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34518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42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Other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2BD056D" w14:textId="770713D4" w:rsidR="00632A6A" w:rsidRDefault="002C14FE">
            <w:pPr>
              <w:spacing w:after="0"/>
            </w:pPr>
            <w:r w:rsidRPr="003B7E7D">
              <w:t xml:space="preserve"> </w:t>
            </w:r>
          </w:p>
        </w:tc>
      </w:tr>
    </w:tbl>
    <w:p w14:paraId="41D81EE7" w14:textId="77777777" w:rsidR="00632A6A" w:rsidRDefault="00632A6A">
      <w:pPr>
        <w:spacing w:after="0"/>
      </w:pPr>
    </w:p>
    <w:p w14:paraId="1B265AC3" w14:textId="77777777" w:rsidR="00632A6A" w:rsidRPr="00F7147F" w:rsidRDefault="002C14FE" w:rsidP="00E315D6">
      <w:pPr>
        <w:keepNext/>
        <w:spacing w:before="80" w:after="40"/>
        <w:ind w:right="720"/>
        <w:rPr>
          <w:color w:val="auto"/>
        </w:rPr>
      </w:pPr>
      <w:r>
        <w:rPr>
          <w:b/>
        </w:rPr>
        <w:t>Briefly describe work completed so far.</w:t>
      </w:r>
      <w:r>
        <w:t xml:space="preserve"> </w:t>
      </w:r>
      <w:r w:rsidRPr="00F7147F">
        <w:t>Include dates, organizations involved, and important findings if known.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:rsidRPr="00F7147F" w14:paraId="589CC559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D17DE67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70F738C6" w14:textId="49F2A7B0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14C1B6A" w14:textId="2F7685C9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974B253" w14:textId="29364043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CE9D890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32261848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7A7E4151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</w:tc>
      </w:tr>
    </w:tbl>
    <w:p w14:paraId="114BCA2A" w14:textId="77777777" w:rsidR="00632A6A" w:rsidRDefault="00632A6A">
      <w:pPr>
        <w:spacing w:after="0"/>
      </w:pPr>
    </w:p>
    <w:p w14:paraId="23977724" w14:textId="46837680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Are there known sites, facilities, wells, pipelines, water rights, easements, or access arrangements that may be relevant?</w:t>
      </w:r>
      <w:r>
        <w:t xml:space="preserve"> </w:t>
      </w:r>
      <w:r w:rsidRPr="00F7147F">
        <w:t xml:space="preserve">It is fine to </w:t>
      </w:r>
      <w:r w:rsidR="00BB2733" w:rsidRPr="00F7147F">
        <w:t>say,</w:t>
      </w:r>
      <w:r w:rsidRPr="00F7147F">
        <w:t xml:space="preserve"> “not identified yet” or “not sure.”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:rsidRPr="00F7147F" w14:paraId="6A317782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6620D58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454E4A2B" w14:textId="3DBE3E1F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5F840FDD" w14:textId="7C04200B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04C2574E" w14:textId="5A1B2C6C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E9BF9CB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30CAABE7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</w:tc>
      </w:tr>
    </w:tbl>
    <w:p w14:paraId="06C2B815" w14:textId="77777777" w:rsidR="00632A6A" w:rsidRDefault="00632A6A">
      <w:pPr>
        <w:spacing w:after="0"/>
      </w:pPr>
    </w:p>
    <w:p w14:paraId="771CA8C9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What questions, risks, or barriers still need to be resolved</w:t>
      </w:r>
      <w:r w:rsidRPr="00F7147F">
        <w:rPr>
          <w:b/>
        </w:rPr>
        <w:t>?</w:t>
      </w:r>
      <w:r w:rsidRPr="00F7147F">
        <w:t xml:space="preserve"> Examples include data gaps, permits, land access, water rights, affordability, staffing, community support, or uncertainty about the right solution.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:rsidRPr="00F7147F" w14:paraId="0F4B0C98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4F4B245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248FDFCE" w14:textId="400F45C7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B279333" w14:textId="42392010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18418D6" w14:textId="6F8DBA0E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63B9A048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6346E27D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316BCAAD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</w:tc>
      </w:tr>
    </w:tbl>
    <w:p w14:paraId="2E3C5284" w14:textId="77777777" w:rsidR="00BB2733" w:rsidRDefault="00BB2733" w:rsidP="00BB2733"/>
    <w:p w14:paraId="524AD6FC" w14:textId="77777777" w:rsidR="00BB2733" w:rsidRDefault="00BB2733">
      <w:pPr>
        <w:spacing w:after="200" w:line="276" w:lineRule="auto"/>
        <w:rPr>
          <w:rFonts w:ascii="Oswald Medium" w:eastAsiaTheme="majorEastAsia" w:hAnsi="Oswald Medium" w:cstheme="majorBidi"/>
          <w:b/>
          <w:bCs/>
          <w:color w:val="006B39"/>
          <w:sz w:val="32"/>
          <w:szCs w:val="28"/>
        </w:rPr>
      </w:pPr>
      <w:r>
        <w:br w:type="page"/>
      </w:r>
    </w:p>
    <w:p w14:paraId="170C5211" w14:textId="5B366EF0" w:rsidR="00632A6A" w:rsidRPr="003B7E7D" w:rsidRDefault="002C14FE" w:rsidP="00375A86">
      <w:pPr>
        <w:pStyle w:val="Heading1"/>
      </w:pPr>
      <w:r w:rsidRPr="003B7E7D">
        <w:lastRenderedPageBreak/>
        <w:t xml:space="preserve">5. What Could This </w:t>
      </w:r>
      <w:r w:rsidRPr="00375A86">
        <w:t>Opportunity</w:t>
      </w:r>
      <w:r w:rsidRPr="003B7E7D">
        <w:t xml:space="preserve"> Achieve?</w:t>
      </w:r>
    </w:p>
    <w:p w14:paraId="4EB50B00" w14:textId="77777777" w:rsidR="00632A6A" w:rsidRPr="00375A86" w:rsidRDefault="002C14FE">
      <w:pPr>
        <w:keepNext/>
        <w:rPr>
          <w:iCs/>
          <w:color w:val="auto"/>
        </w:rPr>
      </w:pPr>
      <w:r w:rsidRPr="00375A86">
        <w:rPr>
          <w:iCs/>
        </w:rPr>
        <w:t>Select the outcomes that matter most to your community. Estimates are welcome; exact numbers are not required at this stage.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32A6A" w14:paraId="53438783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273DB04" w14:textId="458C2CF7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200237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More reliable or resilient water supply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1A5DE08" w14:textId="2BB916F7" w:rsidR="00632A6A" w:rsidRDefault="00B444C2" w:rsidP="00766726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42226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Improved drinking-water or source-water quality</w:t>
            </w:r>
          </w:p>
        </w:tc>
      </w:tr>
      <w:tr w:rsidR="00632A6A" w14:paraId="3448F88C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0B285AE" w14:textId="24EFD661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73054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A new or diversified water source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BBF4864" w14:textId="33EAF986" w:rsidR="00632A6A" w:rsidRDefault="00B444C2" w:rsidP="00766726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173022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Preserved freshwater or reduced freshwater demand</w:t>
            </w:r>
          </w:p>
        </w:tc>
      </w:tr>
      <w:tr w:rsidR="00632A6A" w14:paraId="6C414B61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E73F2FD" w14:textId="2A91702D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95121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Improved critical water infrastructure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3DD5D5" w14:textId="73EA2045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34555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Reduced operating costs or system losses</w:t>
            </w:r>
          </w:p>
        </w:tc>
      </w:tr>
      <w:tr w:rsidR="00632A6A" w14:paraId="4B9B6907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FF5C3F2" w14:textId="0DBEBDE5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68975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Support for housing or community growth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26AF08F" w14:textId="59CC90CF" w:rsidR="00632A6A" w:rsidRDefault="00B444C2" w:rsidP="00766726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197489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Support for local businesses, industry, or agriculture</w:t>
            </w:r>
          </w:p>
        </w:tc>
      </w:tr>
      <w:tr w:rsidR="00632A6A" w14:paraId="6F90AA99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4190B89" w14:textId="424C0A53" w:rsidR="00632A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135025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Jobs, training, or increased local operating capacity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FDC4003" w14:textId="613B2AF8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85622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Environmental or public-health benefits</w:t>
            </w:r>
          </w:p>
        </w:tc>
      </w:tr>
      <w:tr w:rsidR="00632A6A" w14:paraId="4A99464E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BEDA4FF" w14:textId="7170021C" w:rsidR="00632A6A" w:rsidRDefault="00B444C2" w:rsidP="00DF006A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-41693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Benefits for Tribal, rural, or underserved communities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6DF9665" w14:textId="624D2BA4" w:rsidR="00632A6A" w:rsidRDefault="00B444C2" w:rsidP="00766726">
            <w:pPr>
              <w:spacing w:after="0"/>
              <w:ind w:left="288" w:hanging="288"/>
            </w:pPr>
            <w:sdt>
              <w:sdtPr>
                <w:rPr>
                  <w:rFonts w:ascii="Segoe UI Symbol" w:hAnsi="Segoe UI Symbol" w:cs="Segoe UI Symbol"/>
                </w:rPr>
                <w:id w:val="198603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Improved emergency preparedness or drought resilience</w:t>
            </w:r>
          </w:p>
        </w:tc>
      </w:tr>
      <w:tr w:rsidR="00632A6A" w14:paraId="163882EE" w14:textId="77777777" w:rsidTr="00D1709B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52AFF37" w14:textId="034D1A9D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46465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72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Other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0F6F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D8DDBDE" w14:textId="77777777" w:rsidR="00632A6A" w:rsidRDefault="002C14FE">
            <w:pPr>
              <w:spacing w:after="0"/>
            </w:pPr>
            <w:r w:rsidRPr="003B7E7D">
              <w:t xml:space="preserve"> </w:t>
            </w:r>
          </w:p>
        </w:tc>
      </w:tr>
    </w:tbl>
    <w:p w14:paraId="1103AF8B" w14:textId="77777777" w:rsidR="00632A6A" w:rsidRDefault="00632A6A">
      <w:pPr>
        <w:spacing w:after="0"/>
      </w:pPr>
    </w:p>
    <w:p w14:paraId="55721B1F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What would success look like for your community?</w:t>
      </w:r>
      <w:r>
        <w:t xml:space="preserve"> </w:t>
      </w:r>
      <w:r w:rsidRPr="00F7147F">
        <w:t>Describe the most important practical changes or benefits. Include estimates or targets if you have them, but they are not required.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14:paraId="62D84F56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182DB6C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4112CE07" w14:textId="2CD4F9E0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C062033" w14:textId="491EE3B7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158753E0" w14:textId="58E59EB3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03A9632A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144DEADF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0C3831B9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1F687AE0" w14:textId="77777777" w:rsidR="00632A6A" w:rsidRDefault="00632A6A">
      <w:pPr>
        <w:spacing w:after="0"/>
      </w:pPr>
    </w:p>
    <w:p w14:paraId="063E94AF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Are there groups, neighborhoods, facilities, or water users that should receive particular attention?</w:t>
      </w:r>
      <w:r>
        <w:t xml:space="preserve"> </w:t>
      </w:r>
      <w:r w:rsidRPr="00F7147F">
        <w:t xml:space="preserve">Describe any equity, access, cultural, </w:t>
      </w:r>
      <w:proofErr w:type="gramStart"/>
      <w:r w:rsidRPr="00F7147F">
        <w:t>public-health</w:t>
      </w:r>
      <w:proofErr w:type="gramEnd"/>
      <w:r w:rsidRPr="00F7147F">
        <w:t>, or affordability considerations that a potential partner should understand.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14:paraId="6026C6F9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5096612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370A93DF" w14:textId="0B6461D2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545CFE6" w14:textId="13C63C78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9DA9E9F" w14:textId="51AD0280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4303F135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094967FB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48691F0E" w14:textId="77777777" w:rsidR="00632A6A" w:rsidRPr="003B7E7D" w:rsidRDefault="002C14FE" w:rsidP="00375A86">
      <w:pPr>
        <w:pStyle w:val="Heading1"/>
      </w:pPr>
      <w:r w:rsidRPr="003B7E7D">
        <w:lastRenderedPageBreak/>
        <w:t>6. Timing, Funding, and Partnership</w:t>
      </w:r>
    </w:p>
    <w:p w14:paraId="03D93C86" w14:textId="77777777" w:rsidR="00632A6A" w:rsidRPr="00375A86" w:rsidRDefault="002C14FE">
      <w:pPr>
        <w:keepNext/>
        <w:rPr>
          <w:iCs/>
          <w:color w:val="auto"/>
        </w:rPr>
      </w:pPr>
      <w:r w:rsidRPr="00375A86">
        <w:rPr>
          <w:iCs/>
        </w:rPr>
        <w:t>These answers help potential partners understand the likely scope and how your community could participate.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632A6A" w14:paraId="4C1F0312" w14:textId="77777777" w:rsidTr="000B61F8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FF38B64" w14:textId="77777777" w:rsidR="00632A6A" w:rsidRPr="00842B1F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Desired timing</w:t>
            </w:r>
          </w:p>
        </w:tc>
        <w:tc>
          <w:tcPr>
            <w:tcW w:w="67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D374355" w14:textId="77777777" w:rsidR="00632A6A" w:rsidRPr="00F7147F" w:rsidRDefault="002C14FE">
            <w:pPr>
              <w:spacing w:after="0"/>
              <w:rPr>
                <w:color w:val="auto"/>
              </w:rPr>
            </w:pPr>
            <w:r w:rsidRPr="003B7E7D">
              <w:rPr>
                <w:i/>
              </w:rPr>
              <w:t>When would you like work to begin or an important decision to be made?</w:t>
            </w:r>
          </w:p>
        </w:tc>
      </w:tr>
      <w:tr w:rsidR="00632A6A" w14:paraId="371CE9FC" w14:textId="77777777" w:rsidTr="000B61F8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CC5B8A8" w14:textId="77777777" w:rsidR="00632A6A" w:rsidRPr="00842B1F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Known deadlines</w:t>
            </w:r>
          </w:p>
        </w:tc>
        <w:tc>
          <w:tcPr>
            <w:tcW w:w="67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849ED2F" w14:textId="77777777" w:rsidR="00632A6A" w:rsidRPr="00F7147F" w:rsidRDefault="002C14FE">
            <w:pPr>
              <w:spacing w:after="0"/>
              <w:rPr>
                <w:color w:val="auto"/>
              </w:rPr>
            </w:pPr>
            <w:r w:rsidRPr="003B7E7D">
              <w:rPr>
                <w:i/>
              </w:rPr>
              <w:t>Funding, planning, permitting, construction, or other deadlines—if any.</w:t>
            </w:r>
          </w:p>
        </w:tc>
      </w:tr>
      <w:tr w:rsidR="00632A6A" w14:paraId="62AFAB4F" w14:textId="77777777" w:rsidTr="000B61F8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B492E14" w14:textId="77777777" w:rsidR="00632A6A" w:rsidRPr="00842B1F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Funding already available</w:t>
            </w:r>
          </w:p>
        </w:tc>
        <w:tc>
          <w:tcPr>
            <w:tcW w:w="67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79A4AE" w14:textId="77777777" w:rsidR="00632A6A" w:rsidRPr="00F7147F" w:rsidRDefault="002C14FE">
            <w:pPr>
              <w:spacing w:after="0"/>
              <w:rPr>
                <w:color w:val="auto"/>
              </w:rPr>
            </w:pPr>
            <w:r w:rsidRPr="003B7E7D">
              <w:rPr>
                <w:i/>
              </w:rPr>
              <w:t>Amount and source, if known. Enter “None,” “Not sure,” or “To be determined” as appropriate.</w:t>
            </w:r>
          </w:p>
        </w:tc>
      </w:tr>
      <w:tr w:rsidR="00632A6A" w14:paraId="0C8B051C" w14:textId="77777777" w:rsidTr="000B61F8">
        <w:trPr>
          <w:cantSplit/>
        </w:trPr>
        <w:tc>
          <w:tcPr>
            <w:tcW w:w="260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EEF6F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84BD889" w14:textId="77777777" w:rsidR="00632A6A" w:rsidRPr="00842B1F" w:rsidRDefault="002C14FE">
            <w:pPr>
              <w:spacing w:after="0"/>
              <w:rPr>
                <w:color w:val="auto"/>
              </w:rPr>
            </w:pPr>
            <w:r w:rsidRPr="003B7E7D">
              <w:rPr>
                <w:b/>
                <w:color w:val="auto"/>
              </w:rPr>
              <w:t>Funding being pursued</w:t>
            </w:r>
          </w:p>
        </w:tc>
        <w:tc>
          <w:tcPr>
            <w:tcW w:w="67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0BEA349" w14:textId="77777777" w:rsidR="00632A6A" w:rsidRPr="00F7147F" w:rsidRDefault="002C14FE">
            <w:pPr>
              <w:spacing w:after="0"/>
              <w:rPr>
                <w:color w:val="auto"/>
              </w:rPr>
            </w:pPr>
            <w:r w:rsidRPr="003B7E7D">
              <w:rPr>
                <w:i/>
              </w:rPr>
              <w:t>Potential grants, loans, capital funds, or other sources—if known.</w:t>
            </w:r>
          </w:p>
        </w:tc>
      </w:tr>
    </w:tbl>
    <w:p w14:paraId="4C4FB1A1" w14:textId="77777777" w:rsidR="00632A6A" w:rsidRDefault="00632A6A">
      <w:pPr>
        <w:spacing w:after="0"/>
      </w:pPr>
    </w:p>
    <w:p w14:paraId="285E38A5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What could your community contribute to the work?</w:t>
      </w:r>
      <w:r>
        <w:t xml:space="preserve"> </w:t>
      </w:r>
      <w:r w:rsidRPr="00F7147F">
        <w:t>Examples include staff time, local knowledge, existing data, meeting space, site access, equipment, funding, or coordination with residents and partners.</w:t>
      </w:r>
    </w:p>
    <w:tbl>
      <w:tblPr>
        <w:tblW w:w="9670" w:type="dxa"/>
        <w:tblLayout w:type="fixed"/>
        <w:tblLook w:val="04A0" w:firstRow="1" w:lastRow="0" w:firstColumn="1" w:lastColumn="0" w:noHBand="0" w:noVBand="1"/>
      </w:tblPr>
      <w:tblGrid>
        <w:gridCol w:w="9670"/>
      </w:tblGrid>
      <w:tr w:rsidR="00632A6A" w14:paraId="59D2742E" w14:textId="77777777" w:rsidTr="00E315D6">
        <w:trPr>
          <w:cantSplit/>
        </w:trPr>
        <w:tc>
          <w:tcPr>
            <w:tcW w:w="967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AA8C3CF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4AA08442" w14:textId="663DC483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6D103BAA" w14:textId="4D1C1D65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41AFCC89" w14:textId="7061A552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10467F43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7B8CD87F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655A71F3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79C0010B" w14:textId="77777777" w:rsidR="00632A6A" w:rsidRDefault="00632A6A">
      <w:pPr>
        <w:spacing w:after="0"/>
      </w:pPr>
    </w:p>
    <w:p w14:paraId="55F4F842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Who else should be involved?</w:t>
      </w:r>
      <w:r>
        <w:t xml:space="preserve"> </w:t>
      </w:r>
      <w:r w:rsidRPr="00F7147F">
        <w:t>List regional partners, neighboring communities, Tribal entities, utilities, agencies, universities, businesses, or community organizations that are already involved or should be consulted.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:rsidRPr="00F7147F" w14:paraId="3B820E40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FAF321A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51709CB4" w14:textId="59229B5D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3A03A7BA" w14:textId="5B75CE1A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31E4E028" w14:textId="2BBE2E51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347832C0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023FCFE3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6516ECA9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</w:tc>
      </w:tr>
    </w:tbl>
    <w:p w14:paraId="07698B97" w14:textId="77777777" w:rsidR="00632A6A" w:rsidRDefault="00632A6A">
      <w:pPr>
        <w:spacing w:after="0"/>
      </w:pPr>
    </w:p>
    <w:p w14:paraId="771CC744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lastRenderedPageBreak/>
        <w:t>What would you want from a technical partner?</w:t>
      </w:r>
      <w:r>
        <w:t xml:space="preserve"> </w:t>
      </w:r>
      <w:r w:rsidRPr="00F7147F">
        <w:t>Describe the experience, approach, communication style, local presence, or other qualities that would make a partnership work well.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14:paraId="48230193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11F07DF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7C6A2731" w14:textId="1CFDD69D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7ADBBB0" w14:textId="396896B3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26156A60" w14:textId="65EBF1F2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1E9EA34B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  <w:p w14:paraId="46EB337C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020042F7" w14:textId="77777777" w:rsidR="00632A6A" w:rsidRDefault="00632A6A">
      <w:pPr>
        <w:spacing w:after="0"/>
      </w:pPr>
    </w:p>
    <w:p w14:paraId="5F15BA0C" w14:textId="77777777" w:rsidR="00632A6A" w:rsidRPr="00F7147F" w:rsidRDefault="002C14FE">
      <w:pPr>
        <w:keepNext/>
        <w:spacing w:before="80" w:after="40"/>
        <w:rPr>
          <w:color w:val="auto"/>
        </w:rPr>
      </w:pPr>
      <w:r>
        <w:rPr>
          <w:b/>
        </w:rPr>
        <w:t>Who in your community can help move the opportunity forward?</w:t>
      </w:r>
      <w:r>
        <w:t xml:space="preserve"> </w:t>
      </w:r>
      <w:r w:rsidRPr="00F7147F">
        <w:t>Identify decision-makers, staff, operators, elected or Tribal leadership, technical advisors, or others who could support coordination and decisions.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14:paraId="010A8FF2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A38E67A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7CE63CE0" w14:textId="32C4929A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774F9233" w14:textId="5B699782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5F8F40AB" w14:textId="1E27C8D0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15B0B697" w14:textId="77777777" w:rsidR="00632A6A" w:rsidRPr="00F7147F" w:rsidRDefault="002C14FE">
            <w:pPr>
              <w:spacing w:after="0" w:line="240" w:lineRule="auto"/>
              <w:rPr>
                <w:color w:val="auto"/>
              </w:rPr>
            </w:pPr>
            <w:r w:rsidRPr="00F7147F">
              <w:t xml:space="preserve"> </w:t>
            </w:r>
          </w:p>
          <w:p w14:paraId="375989DC" w14:textId="77777777" w:rsidR="00632A6A" w:rsidRDefault="002C14FE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0D40F449" w14:textId="77777777" w:rsidR="00632A6A" w:rsidRDefault="00632A6A">
      <w:pPr>
        <w:spacing w:after="0"/>
      </w:pPr>
    </w:p>
    <w:p w14:paraId="0FE83EEF" w14:textId="77777777" w:rsidR="00632A6A" w:rsidRPr="003B7E7D" w:rsidRDefault="002C14FE" w:rsidP="00375A86">
      <w:pPr>
        <w:pStyle w:val="Heading1"/>
      </w:pPr>
      <w:r w:rsidRPr="003B7E7D">
        <w:t xml:space="preserve">7. Optional Supporting </w:t>
      </w:r>
      <w:r w:rsidRPr="00375A86">
        <w:t>Information</w:t>
      </w:r>
    </w:p>
    <w:p w14:paraId="5BC30E75" w14:textId="2E9E6398" w:rsidR="00632A6A" w:rsidRPr="000E1984" w:rsidRDefault="009E07A0">
      <w:pPr>
        <w:keepNext/>
        <w:rPr>
          <w:iCs/>
          <w:color w:val="auto"/>
        </w:rPr>
      </w:pPr>
      <w:r>
        <w:rPr>
          <w:b/>
        </w:rPr>
        <w:t>Select materials available to share with a potential Offeror.</w:t>
      </w:r>
      <w:r>
        <w:t xml:space="preserve"> </w:t>
      </w:r>
      <w:r w:rsidRPr="00F7147F">
        <w:t>I</w:t>
      </w:r>
      <w:r w:rsidR="00AA655D">
        <w:t xml:space="preserve">f </w:t>
      </w:r>
      <w:r w:rsidR="007B2F8D">
        <w:t>“</w:t>
      </w:r>
      <w:r w:rsidR="00AA655D">
        <w:t>other</w:t>
      </w:r>
      <w:r w:rsidR="007B2F8D">
        <w:t>”</w:t>
      </w:r>
      <w:r w:rsidR="00AA655D">
        <w:t xml:space="preserve"> is selected, provide descriptive names of the </w:t>
      </w:r>
      <w:r w:rsidR="007B2F8D">
        <w:t xml:space="preserve">additional </w:t>
      </w:r>
      <w:r w:rsidR="00AA655D">
        <w:t>materials in the box below.</w:t>
      </w:r>
      <w:r w:rsidR="007B2F8D">
        <w:t xml:space="preserve"> Do not </w:t>
      </w:r>
      <w:r w:rsidR="009759DE">
        <w:t>attach any supporting documentation to your profile.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32A6A" w14:paraId="11898A6D" w14:textId="77777777" w:rsidTr="000B61F8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50E8677" w14:textId="57C97554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710254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Map or service-area information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9497139" w14:textId="18A0F747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46193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Water plan or ICIP information</w:t>
            </w:r>
          </w:p>
        </w:tc>
      </w:tr>
      <w:tr w:rsidR="00632A6A" w14:paraId="6A34408B" w14:textId="77777777" w:rsidTr="000B61F8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4902EAB" w14:textId="713CA31D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16389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Water-quality or source data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A5B435F" w14:textId="591C2B0E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8063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Study, engineering report, or design</w:t>
            </w:r>
          </w:p>
        </w:tc>
      </w:tr>
      <w:tr w:rsidR="00632A6A" w14:paraId="038C552F" w14:textId="77777777" w:rsidTr="000B61F8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9CF4B4" w14:textId="07551961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49471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Cost estimate or funding information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D647FEC" w14:textId="1AD00F62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133179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Permit or environmental information</w:t>
            </w:r>
          </w:p>
        </w:tc>
      </w:tr>
      <w:tr w:rsidR="00632A6A" w14:paraId="2C6049E0" w14:textId="77777777" w:rsidTr="000B61F8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9AC9463" w14:textId="4108D9EE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1310781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Photos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CC5692A" w14:textId="6DEA899A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209180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Letters of support</w:t>
            </w:r>
          </w:p>
        </w:tc>
      </w:tr>
      <w:tr w:rsidR="00632A6A" w14:paraId="22A8457B" w14:textId="77777777" w:rsidTr="000B61F8">
        <w:trPr>
          <w:cantSplit/>
        </w:trPr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4FED325" w14:textId="274ED5A6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-41000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Other</w:t>
            </w:r>
          </w:p>
        </w:tc>
        <w:tc>
          <w:tcPr>
            <w:tcW w:w="468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AFBF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EF6F1D5" w14:textId="6CC1D705" w:rsidR="00632A6A" w:rsidRDefault="00B444C2">
            <w:pPr>
              <w:spacing w:after="0"/>
            </w:pPr>
            <w:sdt>
              <w:sdtPr>
                <w:rPr>
                  <w:rFonts w:ascii="Segoe UI Symbol" w:hAnsi="Segoe UI Symbol" w:cs="Segoe UI Symbol"/>
                </w:rPr>
                <w:id w:val="52984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006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C14FE" w:rsidRPr="003B7E7D">
              <w:t xml:space="preserve"> No materials available yet</w:t>
            </w:r>
          </w:p>
        </w:tc>
      </w:tr>
    </w:tbl>
    <w:p w14:paraId="05B6216F" w14:textId="1226CE5F" w:rsidR="00632A6A" w:rsidRPr="00F7147F" w:rsidRDefault="00632A6A">
      <w:pPr>
        <w:keepNext/>
        <w:spacing w:before="80" w:after="40"/>
        <w:rPr>
          <w:color w:val="auto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A6A" w:rsidRPr="00F7147F" w14:paraId="6C60F574" w14:textId="77777777">
        <w:trPr>
          <w:cantSplit/>
        </w:trPr>
        <w:tc>
          <w:tcPr>
            <w:tcW w:w="9360" w:type="dxa"/>
            <w:tcBorders>
              <w:top w:val="single" w:sz="6" w:space="0" w:color="7D9AA7"/>
              <w:left w:val="single" w:sz="6" w:space="0" w:color="7D9AA7"/>
              <w:bottom w:val="single" w:sz="6" w:space="0" w:color="7D9AA7"/>
              <w:right w:val="single" w:sz="6" w:space="0" w:color="7D9AA7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015A45F" w14:textId="77777777" w:rsidR="00D76226" w:rsidRPr="003B7E7D" w:rsidRDefault="002C14FE">
            <w:pPr>
              <w:spacing w:after="0"/>
              <w:rPr>
                <w:i/>
              </w:rPr>
            </w:pPr>
            <w:r w:rsidRPr="003B7E7D">
              <w:rPr>
                <w:i/>
              </w:rPr>
              <w:t>Type your response here.</w:t>
            </w:r>
          </w:p>
          <w:p w14:paraId="0F060B69" w14:textId="24ADF17A" w:rsidR="00D76226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</w:t>
            </w:r>
          </w:p>
          <w:p w14:paraId="372D5439" w14:textId="040DC5C3" w:rsidR="00632A6A" w:rsidRPr="00D76226" w:rsidRDefault="00D76226" w:rsidP="00D76226">
            <w:pPr>
              <w:spacing w:after="120"/>
              <w:rPr>
                <w:u w:val="single"/>
              </w:rPr>
            </w:pPr>
            <w:r w:rsidRPr="00D76226">
              <w:rPr>
                <w:u w:val="single"/>
              </w:rPr>
              <w:t xml:space="preserve">                                                                                                                                           </w:t>
            </w:r>
          </w:p>
          <w:p w14:paraId="15B8C4C2" w14:textId="4DD3D755" w:rsidR="00632A6A" w:rsidRPr="00F7147F" w:rsidRDefault="00632A6A">
            <w:pPr>
              <w:spacing w:after="0" w:line="240" w:lineRule="auto"/>
              <w:rPr>
                <w:color w:val="auto"/>
              </w:rPr>
            </w:pPr>
          </w:p>
        </w:tc>
      </w:tr>
    </w:tbl>
    <w:p w14:paraId="5EB55F12" w14:textId="77777777" w:rsidR="00632A6A" w:rsidRDefault="00632A6A">
      <w:pPr>
        <w:spacing w:after="0"/>
      </w:pPr>
    </w:p>
    <w:sectPr w:rsidR="00632A6A" w:rsidSect="00E315D6">
      <w:headerReference w:type="default" r:id="rId13"/>
      <w:footerReference w:type="default" r:id="rId14"/>
      <w:pgSz w:w="12240" w:h="15840"/>
      <w:pgMar w:top="1181" w:right="1152" w:bottom="936" w:left="1152" w:header="259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A603E" w14:textId="77777777" w:rsidR="00B444C2" w:rsidRDefault="00B444C2">
      <w:pPr>
        <w:spacing w:after="0" w:line="240" w:lineRule="auto"/>
      </w:pPr>
      <w:r>
        <w:separator/>
      </w:r>
    </w:p>
  </w:endnote>
  <w:endnote w:type="continuationSeparator" w:id="0">
    <w:p w14:paraId="5E5AD1E8" w14:textId="77777777" w:rsidR="00B444C2" w:rsidRDefault="00B44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swald Medium">
    <w:charset w:val="00"/>
    <w:family w:val="auto"/>
    <w:pitch w:val="variable"/>
    <w:sig w:usb0="2000020F" w:usb1="00000000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038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FFCD88" w14:textId="7DAC539C" w:rsidR="00632A6A" w:rsidRDefault="00EF14C6" w:rsidP="005177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42D0E" w14:textId="77777777" w:rsidR="00B444C2" w:rsidRDefault="00B444C2">
      <w:pPr>
        <w:spacing w:after="0" w:line="240" w:lineRule="auto"/>
      </w:pPr>
      <w:r>
        <w:separator/>
      </w:r>
    </w:p>
  </w:footnote>
  <w:footnote w:type="continuationSeparator" w:id="0">
    <w:p w14:paraId="3294B5D2" w14:textId="77777777" w:rsidR="00B444C2" w:rsidRDefault="00B44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EB83" w14:textId="531A3544" w:rsidR="00632A6A" w:rsidRPr="00D14E77" w:rsidRDefault="00D14E77" w:rsidP="009D6817">
    <w:pPr>
      <w:pStyle w:val="Header"/>
      <w:spacing w:before="240" w:after="120"/>
      <w:ind w:right="446"/>
      <w:jc w:val="right"/>
      <w:rPr>
        <w:sz w:val="20"/>
        <w:szCs w:val="20"/>
      </w:rPr>
    </w:pPr>
    <w:r w:rsidRPr="00A0137C">
      <w:rPr>
        <w:rFonts w:ascii="Oswald" w:hAnsi="Oswald"/>
        <w:noProof/>
        <w:color w:val="32895F"/>
      </w:rPr>
      <w:drawing>
        <wp:anchor distT="0" distB="0" distL="114300" distR="114300" simplePos="0" relativeHeight="251658240" behindDoc="1" locked="0" layoutInCell="1" allowOverlap="1" wp14:anchorId="2EE704AD" wp14:editId="6F936899">
          <wp:simplePos x="0" y="0"/>
          <wp:positionH relativeFrom="column">
            <wp:posOffset>6108700</wp:posOffset>
          </wp:positionH>
          <wp:positionV relativeFrom="paragraph">
            <wp:posOffset>-26981</wp:posOffset>
          </wp:positionV>
          <wp:extent cx="640080" cy="640080"/>
          <wp:effectExtent l="0" t="0" r="7620" b="7620"/>
          <wp:wrapTight wrapText="bothSides">
            <wp:wrapPolygon edited="0">
              <wp:start x="0" y="0"/>
              <wp:lineTo x="0" y="21214"/>
              <wp:lineTo x="21214" y="21214"/>
              <wp:lineTo x="21214" y="0"/>
              <wp:lineTo x="0" y="0"/>
            </wp:wrapPolygon>
          </wp:wrapTight>
          <wp:docPr id="403874161" name="Picture 1" descr="New Mexico Environment Depart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874161" name="Picture 1" descr="New Mexico Environment Department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szCs w:val="20"/>
      </w:rPr>
      <w:t>NMED Strategic Water Supply:</w:t>
    </w:r>
    <w:r>
      <w:rPr>
        <w:sz w:val="20"/>
        <w:szCs w:val="20"/>
      </w:rPr>
      <w:br/>
    </w:r>
    <w:r w:rsidR="0049244B">
      <w:rPr>
        <w:sz w:val="20"/>
        <w:szCs w:val="20"/>
      </w:rPr>
      <w:t xml:space="preserve">2026 </w:t>
    </w:r>
    <w:r>
      <w:rPr>
        <w:sz w:val="20"/>
        <w:szCs w:val="20"/>
      </w:rPr>
      <w:t>Community Opportunity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6200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5404D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184B0E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8E53D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757C3"/>
    <w:multiLevelType w:val="hybridMultilevel"/>
    <w:tmpl w:val="3BDE1714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1" w15:restartNumberingAfterBreak="0">
    <w:nsid w:val="0DFA50B8"/>
    <w:multiLevelType w:val="hybridMultilevel"/>
    <w:tmpl w:val="C7709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82FB4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1E75937"/>
    <w:multiLevelType w:val="multilevel"/>
    <w:tmpl w:val="A0DC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152173"/>
    <w:multiLevelType w:val="hybridMultilevel"/>
    <w:tmpl w:val="D2DA6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7618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B34B7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22123361">
    <w:abstractNumId w:val="9"/>
  </w:num>
  <w:num w:numId="2" w16cid:durableId="6831795">
    <w:abstractNumId w:val="7"/>
  </w:num>
  <w:num w:numId="3" w16cid:durableId="1918662395">
    <w:abstractNumId w:val="6"/>
  </w:num>
  <w:num w:numId="4" w16cid:durableId="971205463">
    <w:abstractNumId w:val="5"/>
  </w:num>
  <w:num w:numId="5" w16cid:durableId="1597013065">
    <w:abstractNumId w:val="8"/>
  </w:num>
  <w:num w:numId="6" w16cid:durableId="1207445703">
    <w:abstractNumId w:val="3"/>
  </w:num>
  <w:num w:numId="7" w16cid:durableId="1870872471">
    <w:abstractNumId w:val="2"/>
  </w:num>
  <w:num w:numId="8" w16cid:durableId="383330807">
    <w:abstractNumId w:val="1"/>
  </w:num>
  <w:num w:numId="9" w16cid:durableId="487938120">
    <w:abstractNumId w:val="0"/>
  </w:num>
  <w:num w:numId="10" w16cid:durableId="1207639034">
    <w:abstractNumId w:val="16"/>
  </w:num>
  <w:num w:numId="11" w16cid:durableId="2103378539">
    <w:abstractNumId w:val="15"/>
  </w:num>
  <w:num w:numId="12" w16cid:durableId="2118286735">
    <w:abstractNumId w:val="12"/>
  </w:num>
  <w:num w:numId="13" w16cid:durableId="1510560664">
    <w:abstractNumId w:val="4"/>
  </w:num>
  <w:num w:numId="14" w16cid:durableId="1965426087">
    <w:abstractNumId w:val="1"/>
  </w:num>
  <w:num w:numId="15" w16cid:durableId="1437020902">
    <w:abstractNumId w:val="0"/>
  </w:num>
  <w:num w:numId="16" w16cid:durableId="985890629">
    <w:abstractNumId w:val="13"/>
  </w:num>
  <w:num w:numId="17" w16cid:durableId="1292246458">
    <w:abstractNumId w:val="11"/>
  </w:num>
  <w:num w:numId="18" w16cid:durableId="992290802">
    <w:abstractNumId w:val="14"/>
  </w:num>
  <w:num w:numId="19" w16cid:durableId="20684511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05D"/>
    <w:rsid w:val="00010B5D"/>
    <w:rsid w:val="00016358"/>
    <w:rsid w:val="00017891"/>
    <w:rsid w:val="00034616"/>
    <w:rsid w:val="00045DA1"/>
    <w:rsid w:val="00051AD9"/>
    <w:rsid w:val="00056028"/>
    <w:rsid w:val="0006063C"/>
    <w:rsid w:val="000611D3"/>
    <w:rsid w:val="000926EC"/>
    <w:rsid w:val="000939D2"/>
    <w:rsid w:val="000B2E61"/>
    <w:rsid w:val="000B61F8"/>
    <w:rsid w:val="000B71E2"/>
    <w:rsid w:val="000C6E6A"/>
    <w:rsid w:val="000D2F46"/>
    <w:rsid w:val="000D5F64"/>
    <w:rsid w:val="000E1984"/>
    <w:rsid w:val="000E5C3A"/>
    <w:rsid w:val="000F2CD9"/>
    <w:rsid w:val="000F2FE6"/>
    <w:rsid w:val="00113497"/>
    <w:rsid w:val="00113A68"/>
    <w:rsid w:val="00121916"/>
    <w:rsid w:val="00125210"/>
    <w:rsid w:val="0015074B"/>
    <w:rsid w:val="00156A1C"/>
    <w:rsid w:val="001841D7"/>
    <w:rsid w:val="001A588D"/>
    <w:rsid w:val="001A67D8"/>
    <w:rsid w:val="001A79E6"/>
    <w:rsid w:val="001B3A2D"/>
    <w:rsid w:val="001B566B"/>
    <w:rsid w:val="001B5D13"/>
    <w:rsid w:val="001B690D"/>
    <w:rsid w:val="001C3378"/>
    <w:rsid w:val="001E0D40"/>
    <w:rsid w:val="001F15E8"/>
    <w:rsid w:val="00237756"/>
    <w:rsid w:val="00240D0C"/>
    <w:rsid w:val="00245F0F"/>
    <w:rsid w:val="00264A24"/>
    <w:rsid w:val="002819AB"/>
    <w:rsid w:val="00286FEC"/>
    <w:rsid w:val="002946CC"/>
    <w:rsid w:val="00295848"/>
    <w:rsid w:val="0029639D"/>
    <w:rsid w:val="00297807"/>
    <w:rsid w:val="002B0847"/>
    <w:rsid w:val="002C14FE"/>
    <w:rsid w:val="002C60CA"/>
    <w:rsid w:val="002D6895"/>
    <w:rsid w:val="002E068F"/>
    <w:rsid w:val="002E313D"/>
    <w:rsid w:val="002F0355"/>
    <w:rsid w:val="002F1B53"/>
    <w:rsid w:val="003015EB"/>
    <w:rsid w:val="00303F65"/>
    <w:rsid w:val="003125BA"/>
    <w:rsid w:val="003203FD"/>
    <w:rsid w:val="00326F90"/>
    <w:rsid w:val="003335B3"/>
    <w:rsid w:val="003359EB"/>
    <w:rsid w:val="003523C8"/>
    <w:rsid w:val="00360B95"/>
    <w:rsid w:val="00375A86"/>
    <w:rsid w:val="003812F3"/>
    <w:rsid w:val="003863CF"/>
    <w:rsid w:val="00387330"/>
    <w:rsid w:val="003938DE"/>
    <w:rsid w:val="003A343E"/>
    <w:rsid w:val="003A75D4"/>
    <w:rsid w:val="003B7E7D"/>
    <w:rsid w:val="003D4F6A"/>
    <w:rsid w:val="003E3051"/>
    <w:rsid w:val="003F029F"/>
    <w:rsid w:val="004103E8"/>
    <w:rsid w:val="00415B9C"/>
    <w:rsid w:val="00425629"/>
    <w:rsid w:val="00432F63"/>
    <w:rsid w:val="00433657"/>
    <w:rsid w:val="00437880"/>
    <w:rsid w:val="00452457"/>
    <w:rsid w:val="0045670A"/>
    <w:rsid w:val="004638E1"/>
    <w:rsid w:val="00466279"/>
    <w:rsid w:val="00467B5D"/>
    <w:rsid w:val="00485DCB"/>
    <w:rsid w:val="0049244B"/>
    <w:rsid w:val="004C56B2"/>
    <w:rsid w:val="004C6B95"/>
    <w:rsid w:val="004D6883"/>
    <w:rsid w:val="004E2504"/>
    <w:rsid w:val="004E7E65"/>
    <w:rsid w:val="005152A4"/>
    <w:rsid w:val="00517713"/>
    <w:rsid w:val="0052148B"/>
    <w:rsid w:val="00524473"/>
    <w:rsid w:val="0053478C"/>
    <w:rsid w:val="00542C9F"/>
    <w:rsid w:val="00545E82"/>
    <w:rsid w:val="0055005C"/>
    <w:rsid w:val="00552395"/>
    <w:rsid w:val="005563A7"/>
    <w:rsid w:val="00556BB2"/>
    <w:rsid w:val="00571FDE"/>
    <w:rsid w:val="00572F2D"/>
    <w:rsid w:val="005847EA"/>
    <w:rsid w:val="005954D9"/>
    <w:rsid w:val="005A7B05"/>
    <w:rsid w:val="005B4E58"/>
    <w:rsid w:val="005E0D5A"/>
    <w:rsid w:val="005E194B"/>
    <w:rsid w:val="005E381E"/>
    <w:rsid w:val="005E538D"/>
    <w:rsid w:val="005F4669"/>
    <w:rsid w:val="00604D3F"/>
    <w:rsid w:val="00604D8C"/>
    <w:rsid w:val="00632010"/>
    <w:rsid w:val="00632A6A"/>
    <w:rsid w:val="00641007"/>
    <w:rsid w:val="006420F6"/>
    <w:rsid w:val="006835FF"/>
    <w:rsid w:val="006A0528"/>
    <w:rsid w:val="006A13C2"/>
    <w:rsid w:val="006A4E37"/>
    <w:rsid w:val="006B3A75"/>
    <w:rsid w:val="006C0D5A"/>
    <w:rsid w:val="006D10ED"/>
    <w:rsid w:val="006D7167"/>
    <w:rsid w:val="00702B09"/>
    <w:rsid w:val="00716D3F"/>
    <w:rsid w:val="00717E71"/>
    <w:rsid w:val="00724B4D"/>
    <w:rsid w:val="007303F8"/>
    <w:rsid w:val="00733EA1"/>
    <w:rsid w:val="00754128"/>
    <w:rsid w:val="00766726"/>
    <w:rsid w:val="00766885"/>
    <w:rsid w:val="00770DA6"/>
    <w:rsid w:val="007758C1"/>
    <w:rsid w:val="0077772F"/>
    <w:rsid w:val="00784C5C"/>
    <w:rsid w:val="007A703F"/>
    <w:rsid w:val="007B2F8D"/>
    <w:rsid w:val="007B32B7"/>
    <w:rsid w:val="007B415A"/>
    <w:rsid w:val="007C3F45"/>
    <w:rsid w:val="007F2DEB"/>
    <w:rsid w:val="0081059C"/>
    <w:rsid w:val="0081405C"/>
    <w:rsid w:val="00817B43"/>
    <w:rsid w:val="00826097"/>
    <w:rsid w:val="00842337"/>
    <w:rsid w:val="00842B1F"/>
    <w:rsid w:val="0084399F"/>
    <w:rsid w:val="00851484"/>
    <w:rsid w:val="00854A2A"/>
    <w:rsid w:val="00864F02"/>
    <w:rsid w:val="008672CF"/>
    <w:rsid w:val="00871BFF"/>
    <w:rsid w:val="0088690A"/>
    <w:rsid w:val="008969A1"/>
    <w:rsid w:val="008A2E75"/>
    <w:rsid w:val="008A4052"/>
    <w:rsid w:val="008C44AA"/>
    <w:rsid w:val="008C6C38"/>
    <w:rsid w:val="008E36DB"/>
    <w:rsid w:val="008F3C55"/>
    <w:rsid w:val="008F7538"/>
    <w:rsid w:val="00905B19"/>
    <w:rsid w:val="00915CC0"/>
    <w:rsid w:val="00932129"/>
    <w:rsid w:val="009403FF"/>
    <w:rsid w:val="00945771"/>
    <w:rsid w:val="00970DDC"/>
    <w:rsid w:val="009759DE"/>
    <w:rsid w:val="00980DCE"/>
    <w:rsid w:val="00980E59"/>
    <w:rsid w:val="00986ED0"/>
    <w:rsid w:val="009C720E"/>
    <w:rsid w:val="009D3071"/>
    <w:rsid w:val="009D6817"/>
    <w:rsid w:val="009E07A0"/>
    <w:rsid w:val="009E3A68"/>
    <w:rsid w:val="009F3337"/>
    <w:rsid w:val="009F4917"/>
    <w:rsid w:val="00A2105B"/>
    <w:rsid w:val="00A22F6B"/>
    <w:rsid w:val="00A25B35"/>
    <w:rsid w:val="00A5619F"/>
    <w:rsid w:val="00A70053"/>
    <w:rsid w:val="00A76494"/>
    <w:rsid w:val="00AA1D8D"/>
    <w:rsid w:val="00AA24F5"/>
    <w:rsid w:val="00AA47B5"/>
    <w:rsid w:val="00AA655D"/>
    <w:rsid w:val="00AB09D7"/>
    <w:rsid w:val="00AB4F4E"/>
    <w:rsid w:val="00AB6D34"/>
    <w:rsid w:val="00AC0937"/>
    <w:rsid w:val="00AC0EBC"/>
    <w:rsid w:val="00AC6AE9"/>
    <w:rsid w:val="00AD10D1"/>
    <w:rsid w:val="00AD719E"/>
    <w:rsid w:val="00AE2503"/>
    <w:rsid w:val="00AE79EB"/>
    <w:rsid w:val="00AF0CFC"/>
    <w:rsid w:val="00AF6E67"/>
    <w:rsid w:val="00B113A3"/>
    <w:rsid w:val="00B37F53"/>
    <w:rsid w:val="00B40C44"/>
    <w:rsid w:val="00B444C2"/>
    <w:rsid w:val="00B47730"/>
    <w:rsid w:val="00B50F72"/>
    <w:rsid w:val="00B6443B"/>
    <w:rsid w:val="00B772D0"/>
    <w:rsid w:val="00B93DAD"/>
    <w:rsid w:val="00B9446C"/>
    <w:rsid w:val="00B97290"/>
    <w:rsid w:val="00BA4ECF"/>
    <w:rsid w:val="00BB2733"/>
    <w:rsid w:val="00BC5D4E"/>
    <w:rsid w:val="00BD0241"/>
    <w:rsid w:val="00BD6BF6"/>
    <w:rsid w:val="00C30671"/>
    <w:rsid w:val="00C37320"/>
    <w:rsid w:val="00C71BF6"/>
    <w:rsid w:val="00C73C68"/>
    <w:rsid w:val="00C904A4"/>
    <w:rsid w:val="00C97718"/>
    <w:rsid w:val="00CA481A"/>
    <w:rsid w:val="00CB0664"/>
    <w:rsid w:val="00CB6D0B"/>
    <w:rsid w:val="00CB7B9E"/>
    <w:rsid w:val="00CD0179"/>
    <w:rsid w:val="00CD78B2"/>
    <w:rsid w:val="00CE286F"/>
    <w:rsid w:val="00CE59AE"/>
    <w:rsid w:val="00D0736F"/>
    <w:rsid w:val="00D14E77"/>
    <w:rsid w:val="00D1709B"/>
    <w:rsid w:val="00D20F5F"/>
    <w:rsid w:val="00D21802"/>
    <w:rsid w:val="00D33211"/>
    <w:rsid w:val="00D37E3D"/>
    <w:rsid w:val="00D40C69"/>
    <w:rsid w:val="00D536A1"/>
    <w:rsid w:val="00D6067C"/>
    <w:rsid w:val="00D62971"/>
    <w:rsid w:val="00D70549"/>
    <w:rsid w:val="00D76226"/>
    <w:rsid w:val="00D81B80"/>
    <w:rsid w:val="00D91E84"/>
    <w:rsid w:val="00DA05FF"/>
    <w:rsid w:val="00DA3B3E"/>
    <w:rsid w:val="00DA4589"/>
    <w:rsid w:val="00DA4993"/>
    <w:rsid w:val="00DD68F2"/>
    <w:rsid w:val="00DE4346"/>
    <w:rsid w:val="00DE556B"/>
    <w:rsid w:val="00DF006A"/>
    <w:rsid w:val="00DF6432"/>
    <w:rsid w:val="00E00FBF"/>
    <w:rsid w:val="00E14D92"/>
    <w:rsid w:val="00E26362"/>
    <w:rsid w:val="00E315D6"/>
    <w:rsid w:val="00E37DE3"/>
    <w:rsid w:val="00E423EB"/>
    <w:rsid w:val="00E57A6D"/>
    <w:rsid w:val="00E816C3"/>
    <w:rsid w:val="00E92FEF"/>
    <w:rsid w:val="00EB19B5"/>
    <w:rsid w:val="00ED2771"/>
    <w:rsid w:val="00ED4AF6"/>
    <w:rsid w:val="00ED4DCE"/>
    <w:rsid w:val="00EE46F5"/>
    <w:rsid w:val="00EE7F86"/>
    <w:rsid w:val="00EF14C6"/>
    <w:rsid w:val="00F2318C"/>
    <w:rsid w:val="00F37B9C"/>
    <w:rsid w:val="00F45E4F"/>
    <w:rsid w:val="00F50314"/>
    <w:rsid w:val="00F7147F"/>
    <w:rsid w:val="00F77B02"/>
    <w:rsid w:val="00F81A6F"/>
    <w:rsid w:val="00F84230"/>
    <w:rsid w:val="00F97B1B"/>
    <w:rsid w:val="00FA2F2A"/>
    <w:rsid w:val="00FB19A1"/>
    <w:rsid w:val="00FB53EB"/>
    <w:rsid w:val="00FC693F"/>
    <w:rsid w:val="00FC742C"/>
    <w:rsid w:val="00FD4AEA"/>
    <w:rsid w:val="00FD54BE"/>
    <w:rsid w:val="00FE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8D33E8"/>
  <w14:defaultImageDpi w14:val="330"/>
  <w15:docId w15:val="{BD677173-A138-4838-B07E-389AA87A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B35"/>
    <w:pPr>
      <w:spacing w:after="100" w:line="259" w:lineRule="auto"/>
    </w:pPr>
    <w:rPr>
      <w:rFonts w:ascii="Lato" w:hAnsi="Lato"/>
      <w:color w:val="202529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A86"/>
    <w:pPr>
      <w:keepNext/>
      <w:keepLines/>
      <w:spacing w:before="240"/>
      <w:outlineLvl w:val="0"/>
    </w:pPr>
    <w:rPr>
      <w:rFonts w:ascii="Oswald Medium" w:eastAsiaTheme="majorEastAsia" w:hAnsi="Oswald Medium" w:cstheme="majorBidi"/>
      <w:b/>
      <w:bCs/>
      <w:color w:val="006B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5C8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6B3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6B3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75A86"/>
    <w:rPr>
      <w:rFonts w:ascii="Oswald Medium" w:eastAsiaTheme="majorEastAsia" w:hAnsi="Oswald Medium" w:cstheme="majorBidi"/>
      <w:b/>
      <w:bCs/>
      <w:color w:val="006B39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/>
      <w:color w:val="202529"/>
      <w:sz w:val="20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73C68"/>
    <w:rPr>
      <w:sz w:val="20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3C6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C68"/>
    <w:rPr>
      <w:rFonts w:ascii="Aptos" w:hAnsi="Aptos"/>
      <w:color w:val="232A3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C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C68"/>
    <w:rPr>
      <w:rFonts w:ascii="Aptos" w:hAnsi="Aptos"/>
      <w:b/>
      <w:bCs/>
      <w:color w:val="232A30"/>
      <w:sz w:val="20"/>
      <w:szCs w:val="20"/>
    </w:rPr>
  </w:style>
  <w:style w:type="numbering" w:styleId="111111">
    <w:name w:val="Outline List 2"/>
    <w:basedOn w:val="NoList"/>
    <w:uiPriority w:val="99"/>
    <w:semiHidden/>
    <w:unhideWhenUsed/>
    <w:rsid w:val="00F50314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F50314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F50314"/>
    <w:pPr>
      <w:numPr>
        <w:numId w:val="1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0314"/>
    <w:pPr>
      <w:spacing w:after="0" w:line="240" w:lineRule="auto"/>
    </w:pPr>
    <w:rPr>
      <w:rFonts w:ascii="Segoe UI" w:hAnsi="Segoe UI" w:cs="Segoe UI"/>
      <w:sz w:val="20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314"/>
    <w:rPr>
      <w:rFonts w:ascii="Segoe UI" w:hAnsi="Segoe UI" w:cs="Segoe UI"/>
      <w:color w:val="202529"/>
      <w:sz w:val="20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50314"/>
  </w:style>
  <w:style w:type="paragraph" w:styleId="BlockText">
    <w:name w:val="Block Text"/>
    <w:basedOn w:val="Normal"/>
    <w:uiPriority w:val="99"/>
    <w:semiHidden/>
    <w:unhideWhenUsed/>
    <w:rsid w:val="00F5031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50314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5031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50314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5031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50314"/>
    <w:pPr>
      <w:spacing w:after="120"/>
      <w:ind w:left="360"/>
    </w:pPr>
    <w:rPr>
      <w:sz w:val="20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50314"/>
    <w:rPr>
      <w:rFonts w:ascii="Times New Roman" w:hAnsi="Times New Roman"/>
      <w:color w:val="202529"/>
      <w:sz w:val="20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F50314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50314"/>
  </w:style>
  <w:style w:type="character" w:customStyle="1" w:styleId="DateChar">
    <w:name w:val="Date Char"/>
    <w:basedOn w:val="DefaultParagraphFont"/>
    <w:link w:val="Date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50314"/>
    <w:pPr>
      <w:spacing w:after="0" w:line="240" w:lineRule="auto"/>
    </w:pPr>
    <w:rPr>
      <w:rFonts w:ascii="Segoe UI" w:hAnsi="Segoe UI" w:cs="Segoe UI"/>
      <w:sz w:val="20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50314"/>
    <w:rPr>
      <w:rFonts w:ascii="Segoe UI" w:hAnsi="Segoe UI" w:cs="Segoe UI"/>
      <w:color w:val="202529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50314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50314"/>
    <w:rPr>
      <w:rFonts w:ascii="Times New Roman" w:hAnsi="Times New Roman"/>
      <w:color w:val="202529"/>
      <w:sz w:val="21"/>
    </w:rPr>
  </w:style>
  <w:style w:type="character" w:styleId="EndnoteReference">
    <w:name w:val="endnote reference"/>
    <w:basedOn w:val="DefaultParagraphFont"/>
    <w:uiPriority w:val="99"/>
    <w:semiHidden/>
    <w:unhideWhenUsed/>
    <w:rsid w:val="00F5031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503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0314"/>
    <w:rPr>
      <w:rFonts w:ascii="Times New Roman" w:hAnsi="Times New Roman"/>
      <w:color w:val="202529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5031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5031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50314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5031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0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314"/>
    <w:rPr>
      <w:rFonts w:ascii="Times New Roman" w:hAnsi="Times New Roman"/>
      <w:color w:val="202529"/>
      <w:sz w:val="20"/>
      <w:szCs w:val="20"/>
    </w:rPr>
  </w:style>
  <w:style w:type="table" w:styleId="GridTable1Light">
    <w:name w:val="Grid Table 1 Light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503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5031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5031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5031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5031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5031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5031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503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5031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5031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5031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5031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5031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5031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50314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F50314"/>
  </w:style>
  <w:style w:type="paragraph" w:styleId="HTMLAddress">
    <w:name w:val="HTML Address"/>
    <w:basedOn w:val="Normal"/>
    <w:link w:val="HTMLAddressChar"/>
    <w:uiPriority w:val="99"/>
    <w:semiHidden/>
    <w:unhideWhenUsed/>
    <w:rsid w:val="00F5031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50314"/>
    <w:rPr>
      <w:rFonts w:ascii="Times New Roman" w:hAnsi="Times New Roman"/>
      <w:i/>
      <w:iCs/>
      <w:color w:val="202529"/>
      <w:sz w:val="21"/>
    </w:rPr>
  </w:style>
  <w:style w:type="character" w:styleId="HTMLCite">
    <w:name w:val="HTML Cite"/>
    <w:basedOn w:val="DefaultParagraphFont"/>
    <w:uiPriority w:val="99"/>
    <w:semiHidden/>
    <w:unhideWhenUsed/>
    <w:rsid w:val="00F5031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50314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5031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50314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03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0314"/>
    <w:rPr>
      <w:rFonts w:ascii="Consolas" w:hAnsi="Consolas"/>
      <w:color w:val="202529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5031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50314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50314"/>
    <w:rPr>
      <w:i/>
      <w:iCs/>
    </w:rPr>
  </w:style>
  <w:style w:type="character" w:styleId="Hyperlink">
    <w:name w:val="Hyperlink"/>
    <w:basedOn w:val="DefaultParagraphFont"/>
    <w:uiPriority w:val="99"/>
    <w:unhideWhenUsed/>
    <w:rsid w:val="00F50314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50314"/>
    <w:pPr>
      <w:spacing w:after="0" w:line="240" w:lineRule="auto"/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50314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50314"/>
  </w:style>
  <w:style w:type="paragraph" w:styleId="List4">
    <w:name w:val="List 4"/>
    <w:basedOn w:val="Normal"/>
    <w:uiPriority w:val="99"/>
    <w:semiHidden/>
    <w:unhideWhenUsed/>
    <w:rsid w:val="00F5031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50314"/>
    <w:pPr>
      <w:ind w:left="180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F5031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0314"/>
    <w:pPr>
      <w:numPr>
        <w:numId w:val="13"/>
      </w:numPr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5031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50314"/>
    <w:pPr>
      <w:spacing w:after="120"/>
      <w:ind w:left="1800"/>
      <w:contextualSpacing/>
    </w:pPr>
  </w:style>
  <w:style w:type="paragraph" w:styleId="ListNumber4">
    <w:name w:val="List Number 4"/>
    <w:basedOn w:val="Normal"/>
    <w:uiPriority w:val="99"/>
    <w:semiHidden/>
    <w:unhideWhenUsed/>
    <w:rsid w:val="00F50314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50314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503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503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5031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5031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5031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5031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5031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5031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503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5031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5031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5031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5031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5031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5031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F50314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503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50314"/>
    <w:rPr>
      <w:rFonts w:asciiTheme="majorHAnsi" w:eastAsiaTheme="majorEastAsia" w:hAnsiTheme="majorHAnsi" w:cstheme="majorBidi"/>
      <w:color w:val="20252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F50314"/>
    <w:rPr>
      <w:rFonts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5031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5031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50314"/>
    <w:rPr>
      <w:rFonts w:ascii="Times New Roman" w:hAnsi="Times New Roman"/>
      <w:color w:val="202529"/>
      <w:sz w:val="21"/>
    </w:rPr>
  </w:style>
  <w:style w:type="character" w:styleId="PageNumber">
    <w:name w:val="page number"/>
    <w:basedOn w:val="DefaultParagraphFont"/>
    <w:uiPriority w:val="99"/>
    <w:semiHidden/>
    <w:unhideWhenUsed/>
    <w:rsid w:val="00F50314"/>
  </w:style>
  <w:style w:type="character" w:styleId="PlaceholderText">
    <w:name w:val="Placeholder Text"/>
    <w:basedOn w:val="DefaultParagraphFont"/>
    <w:uiPriority w:val="99"/>
    <w:semiHidden/>
    <w:rsid w:val="00F50314"/>
    <w:rPr>
      <w:color w:val="666666"/>
    </w:rPr>
  </w:style>
  <w:style w:type="table" w:styleId="PlainTable1">
    <w:name w:val="Plain Table 1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F503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50314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0314"/>
    <w:rPr>
      <w:rFonts w:ascii="Consolas" w:hAnsi="Consolas"/>
      <w:color w:val="202529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5031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50314"/>
    <w:rPr>
      <w:rFonts w:ascii="Times New Roman" w:hAnsi="Times New Roman"/>
      <w:color w:val="202529"/>
      <w:sz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50314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50314"/>
    <w:rPr>
      <w:rFonts w:ascii="Times New Roman" w:hAnsi="Times New Roman"/>
      <w:color w:val="202529"/>
      <w:sz w:val="21"/>
    </w:rPr>
  </w:style>
  <w:style w:type="character" w:styleId="SmartHyperlink">
    <w:name w:val="Smart Hyperlink"/>
    <w:basedOn w:val="DefaultParagraphFont"/>
    <w:uiPriority w:val="99"/>
    <w:semiHidden/>
    <w:unhideWhenUsed/>
    <w:rsid w:val="00F50314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F50314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semiHidden/>
    <w:unhideWhenUsed/>
    <w:rsid w:val="00F50314"/>
    <w:pPr>
      <w:spacing w:after="100" w:line="259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50314"/>
    <w:pPr>
      <w:spacing w:after="100" w:line="259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50314"/>
    <w:pPr>
      <w:spacing w:after="100" w:line="259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50314"/>
    <w:pPr>
      <w:spacing w:after="100" w:line="259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50314"/>
    <w:pPr>
      <w:spacing w:after="100" w:line="259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50314"/>
    <w:pPr>
      <w:spacing w:after="100" w:line="259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50314"/>
    <w:pPr>
      <w:spacing w:after="100" w:line="259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50314"/>
    <w:pPr>
      <w:spacing w:after="100" w:line="259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50314"/>
    <w:pPr>
      <w:spacing w:after="100" w:line="259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F503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50314"/>
    <w:pPr>
      <w:spacing w:after="0"/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50314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50314"/>
    <w:pPr>
      <w:spacing w:after="100" w:line="259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50314"/>
    <w:pPr>
      <w:spacing w:after="100" w:line="259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50314"/>
    <w:pPr>
      <w:spacing w:after="10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50314"/>
    <w:pPr>
      <w:spacing w:after="100" w:line="259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50314"/>
    <w:pPr>
      <w:spacing w:after="100" w:line="259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50314"/>
    <w:pPr>
      <w:spacing w:after="100" w:line="259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5031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0314"/>
  </w:style>
  <w:style w:type="paragraph" w:styleId="TOC2">
    <w:name w:val="toc 2"/>
    <w:basedOn w:val="Normal"/>
    <w:next w:val="Normal"/>
    <w:autoRedefine/>
    <w:uiPriority w:val="39"/>
    <w:semiHidden/>
    <w:unhideWhenUsed/>
    <w:rsid w:val="00F50314"/>
    <w:pPr>
      <w:ind w:left="21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50314"/>
    <w:pPr>
      <w:ind w:left="4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50314"/>
    <w:pPr>
      <w:ind w:left="63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50314"/>
    <w:pPr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50314"/>
    <w:pPr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50314"/>
    <w:pPr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50314"/>
    <w:pPr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50314"/>
    <w:pPr>
      <w:ind w:left="1680"/>
    </w:pPr>
  </w:style>
  <w:style w:type="character" w:styleId="UnresolvedMention">
    <w:name w:val="Unresolved Mention"/>
    <w:basedOn w:val="DefaultParagraphFont"/>
    <w:uiPriority w:val="99"/>
    <w:semiHidden/>
    <w:unhideWhenUsed/>
    <w:rsid w:val="00F50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mose.submittable.com/subm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nv.nm.gov/strategic-water-supply/strategic-water-supply-contract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ea0223-e544-4f3f-a57d-bfa0715c60a1">
      <Terms xmlns="http://schemas.microsoft.com/office/infopath/2007/PartnerControls"/>
    </lcf76f155ced4ddcb4097134ff3c332f>
    <TaxCatchAll xmlns="dc71ad4b-e9af-4545-bcad-e60dc88768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90A80AAEE254892FD96E17DDBC084" ma:contentTypeVersion="15" ma:contentTypeDescription="Create a new document." ma:contentTypeScope="" ma:versionID="ff8be0eb84227009011264278a8b4d72">
  <xsd:schema xmlns:xsd="http://www.w3.org/2001/XMLSchema" xmlns:xs="http://www.w3.org/2001/XMLSchema" xmlns:p="http://schemas.microsoft.com/office/2006/metadata/properties" xmlns:ns2="a2ea0223-e544-4f3f-a57d-bfa0715c60a1" xmlns:ns3="dc71ad4b-e9af-4545-bcad-e60dc8876880" targetNamespace="http://schemas.microsoft.com/office/2006/metadata/properties" ma:root="true" ma:fieldsID="90c9665a57c6e60ce6ceb99df771ae83" ns2:_="" ns3:_="">
    <xsd:import namespace="a2ea0223-e544-4f3f-a57d-bfa0715c60a1"/>
    <xsd:import namespace="dc71ad4b-e9af-4545-bcad-e60dc88768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a0223-e544-4f3f-a57d-bfa0715c6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96de28-cb53-43b9-a38b-bef149b24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1ad4b-e9af-4545-bcad-e60dc8876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98f6196-032a-4c93-b242-8d4ba6602bb5}" ma:internalName="TaxCatchAll" ma:showField="CatchAllData" ma:web="dc71ad4b-e9af-4545-bcad-e60dc88768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34A81C-E32E-4C1D-9ED6-6F16D7F1F7F4}">
  <ds:schemaRefs>
    <ds:schemaRef ds:uri="http://schemas.microsoft.com/office/2006/metadata/properties"/>
    <ds:schemaRef ds:uri="http://schemas.microsoft.com/office/infopath/2007/PartnerControls"/>
    <ds:schemaRef ds:uri="a2ea0223-e544-4f3f-a57d-bfa0715c60a1"/>
    <ds:schemaRef ds:uri="dc71ad4b-e9af-4545-bcad-e60dc8876880"/>
  </ds:schemaRefs>
</ds:datastoreItem>
</file>

<file path=customXml/itemProps3.xml><?xml version="1.0" encoding="utf-8"?>
<ds:datastoreItem xmlns:ds="http://schemas.openxmlformats.org/officeDocument/2006/customXml" ds:itemID="{57F2D7EF-E17C-453F-BDAD-DC2826086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a0223-e544-4f3f-a57d-bfa0715c60a1"/>
    <ds:schemaRef ds:uri="dc71ad4b-e9af-4545-bcad-e60dc8876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2D8C05-8A72-4B6C-B99B-B281AB89C2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17944</CharactersWithSpaces>
  <SharedDoc>false</SharedDoc>
  <HyperlinkBase/>
  <HLinks>
    <vt:vector size="12" baseType="variant">
      <vt:variant>
        <vt:i4>4325465</vt:i4>
      </vt:variant>
      <vt:variant>
        <vt:i4>3</vt:i4>
      </vt:variant>
      <vt:variant>
        <vt:i4>0</vt:i4>
      </vt:variant>
      <vt:variant>
        <vt:i4>5</vt:i4>
      </vt:variant>
      <vt:variant>
        <vt:lpwstr>https://nmose.submittable.com/submit</vt:lpwstr>
      </vt:variant>
      <vt:variant>
        <vt:lpwstr/>
      </vt:variant>
      <vt:variant>
        <vt:i4>3801214</vt:i4>
      </vt:variant>
      <vt:variant>
        <vt:i4>0</vt:i4>
      </vt:variant>
      <vt:variant>
        <vt:i4>0</vt:i4>
      </vt:variant>
      <vt:variant>
        <vt:i4>5</vt:i4>
      </vt:variant>
      <vt:variant>
        <vt:lpwstr>https://www.env.nm.gov/strategic-water-supply/strategic-water-supply-contracts/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SWS Community Opportunity Profile</dc:title>
  <dc:subject/>
  <dc:creator>New Mexico Environment Department</dc:creator>
  <cp:keywords>SWS Contracts, public entity, community, profile, SWS Program</cp:keywords>
  <dc:description>generated by python-docx</dc:description>
  <cp:lastModifiedBy>Isabella Espinoza</cp:lastModifiedBy>
  <cp:revision>2</cp:revision>
  <dcterms:created xsi:type="dcterms:W3CDTF">2026-09-02T15:01:00Z</dcterms:created>
  <dcterms:modified xsi:type="dcterms:W3CDTF">2026-09-02T15:01:00Z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0x010100A1F90A80AAEE254892FD96E17DDBC084</vt:lpwstr>
  </property>
  <property fmtid="{D5CDD505-2E9C-101B-9397-08002B2CF9AE}" pid="3" name="MediaServiceImageTags">
    <vt:lpwstr/>
  </property>
</Properties>
</file>